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79DD38" w14:textId="4B81BC4D" w:rsidR="003B54DD" w:rsidRPr="00745B6C" w:rsidRDefault="00C62233" w:rsidP="003F3B1C">
      <w:pPr>
        <w:widowControl w:val="0"/>
        <w:tabs>
          <w:tab w:val="left" w:pos="1701"/>
          <w:tab w:val="left" w:pos="6096"/>
        </w:tabs>
        <w:autoSpaceDE w:val="0"/>
        <w:autoSpaceDN w:val="0"/>
        <w:adjustRightInd w:val="0"/>
        <w:spacing w:after="0" w:line="240" w:lineRule="auto"/>
        <w:ind w:right="-20"/>
        <w:jc w:val="both"/>
        <w:rPr>
          <w:lang w:val="en-GB"/>
        </w:rPr>
      </w:pPr>
      <w:bookmarkStart w:id="0" w:name="_Hlk57649133"/>
      <w:r w:rsidRPr="00745B6C">
        <w:rPr>
          <w:rFonts w:ascii="Arial" w:hAnsi="Arial" w:cs="Arial"/>
          <w:w w:val="96"/>
          <w:sz w:val="18"/>
          <w:szCs w:val="20"/>
          <w:lang w:val="en-GB"/>
        </w:rPr>
        <w:tab/>
      </w:r>
      <w:r w:rsidR="00CD39F5" w:rsidRPr="00745B6C">
        <w:rPr>
          <w:rFonts w:ascii="Arial" w:hAnsi="Arial" w:cs="Arial"/>
          <w:w w:val="96"/>
          <w:sz w:val="18"/>
          <w:szCs w:val="20"/>
          <w:lang w:val="en-GB"/>
        </w:rPr>
        <w:tab/>
      </w:r>
      <w:r w:rsidR="00CD39F5" w:rsidRPr="00745B6C">
        <w:rPr>
          <w:rFonts w:ascii="Arial" w:hAnsi="Arial" w:cs="Arial"/>
          <w:w w:val="96"/>
          <w:sz w:val="18"/>
          <w:szCs w:val="20"/>
          <w:lang w:val="en-GB"/>
        </w:rPr>
        <w:tab/>
      </w:r>
      <w:r w:rsidR="00CD39F5" w:rsidRPr="00745B6C">
        <w:rPr>
          <w:rFonts w:ascii="Arial" w:hAnsi="Arial" w:cs="Arial"/>
          <w:w w:val="96"/>
          <w:sz w:val="18"/>
          <w:szCs w:val="20"/>
          <w:lang w:val="en-GB"/>
        </w:rPr>
        <w:tab/>
      </w:r>
      <w:r w:rsidR="003B54DD" w:rsidRPr="00745B6C">
        <w:rPr>
          <w:rFonts w:ascii="Arial" w:hAnsi="Arial" w:cs="Arial"/>
          <w:w w:val="96"/>
          <w:sz w:val="18"/>
          <w:szCs w:val="20"/>
          <w:lang w:val="en-GB"/>
        </w:rPr>
        <w:t>FO</w:t>
      </w:r>
      <w:r w:rsidR="003B54DD" w:rsidRPr="00745B6C">
        <w:rPr>
          <w:rFonts w:ascii="Arial" w:hAnsi="Arial" w:cs="Arial"/>
          <w:w w:val="97"/>
          <w:sz w:val="18"/>
          <w:szCs w:val="20"/>
          <w:lang w:val="en-GB"/>
        </w:rPr>
        <w:t>R</w:t>
      </w:r>
      <w:r w:rsidR="003B54DD" w:rsidRPr="00745B6C">
        <w:rPr>
          <w:rFonts w:ascii="Arial" w:hAnsi="Arial" w:cs="Arial"/>
          <w:spacing w:val="-24"/>
          <w:sz w:val="18"/>
          <w:szCs w:val="20"/>
          <w:lang w:val="en-GB"/>
        </w:rPr>
        <w:t xml:space="preserve"> </w:t>
      </w:r>
      <w:r w:rsidR="003B54DD" w:rsidRPr="00745B6C">
        <w:rPr>
          <w:rFonts w:ascii="Arial" w:hAnsi="Arial" w:cs="Arial"/>
          <w:w w:val="85"/>
          <w:sz w:val="18"/>
          <w:szCs w:val="20"/>
          <w:lang w:val="en-GB"/>
        </w:rPr>
        <w:t>IMMEDI</w:t>
      </w:r>
      <w:r w:rsidR="003B54DD" w:rsidRPr="00745B6C">
        <w:rPr>
          <w:rFonts w:ascii="Arial" w:hAnsi="Arial" w:cs="Arial"/>
          <w:spacing w:val="-3"/>
          <w:w w:val="85"/>
          <w:sz w:val="18"/>
          <w:szCs w:val="20"/>
          <w:lang w:val="en-GB"/>
        </w:rPr>
        <w:t>A</w:t>
      </w:r>
      <w:r w:rsidR="003B54DD" w:rsidRPr="00745B6C">
        <w:rPr>
          <w:rFonts w:ascii="Arial" w:hAnsi="Arial" w:cs="Arial"/>
          <w:w w:val="85"/>
          <w:sz w:val="18"/>
          <w:szCs w:val="20"/>
          <w:lang w:val="en-GB"/>
        </w:rPr>
        <w:t>TE</w:t>
      </w:r>
      <w:r w:rsidR="003B54DD" w:rsidRPr="00745B6C">
        <w:rPr>
          <w:rFonts w:ascii="Arial" w:hAnsi="Arial" w:cs="Arial"/>
          <w:spacing w:val="-14"/>
          <w:w w:val="85"/>
          <w:sz w:val="18"/>
          <w:szCs w:val="20"/>
          <w:lang w:val="en-GB"/>
        </w:rPr>
        <w:t xml:space="preserve"> </w:t>
      </w:r>
      <w:r w:rsidR="003B54DD" w:rsidRPr="00745B6C">
        <w:rPr>
          <w:rFonts w:ascii="Arial" w:hAnsi="Arial" w:cs="Arial"/>
          <w:sz w:val="18"/>
          <w:szCs w:val="20"/>
          <w:lang w:val="en-GB"/>
        </w:rPr>
        <w:t>RELEASE</w:t>
      </w:r>
    </w:p>
    <w:p w14:paraId="4EFAA27D" w14:textId="77777777" w:rsidR="00557692" w:rsidRPr="00745B6C" w:rsidRDefault="00557692" w:rsidP="003F3B1C">
      <w:pPr>
        <w:spacing w:after="0" w:line="240" w:lineRule="auto"/>
        <w:rPr>
          <w:rFonts w:ascii="Arial" w:hAnsi="Arial"/>
          <w:b/>
          <w:bCs/>
          <w:sz w:val="28"/>
          <w:szCs w:val="28"/>
          <w:lang w:val="en-GB"/>
        </w:rPr>
      </w:pPr>
    </w:p>
    <w:p w14:paraId="2DF699D4" w14:textId="5DDE8E8D" w:rsidR="003D6B13" w:rsidRPr="00636786" w:rsidRDefault="00636786" w:rsidP="003F3B1C">
      <w:pPr>
        <w:widowControl w:val="0"/>
        <w:autoSpaceDE w:val="0"/>
        <w:autoSpaceDN w:val="0"/>
        <w:adjustRightInd w:val="0"/>
        <w:spacing w:after="0" w:line="240" w:lineRule="auto"/>
        <w:ind w:right="98"/>
        <w:jc w:val="both"/>
        <w:rPr>
          <w:rFonts w:ascii="Arial" w:eastAsiaTheme="minorEastAsia" w:hAnsi="Arial" w:cs="Arial"/>
          <w:sz w:val="19"/>
          <w:szCs w:val="19"/>
          <w:lang w:eastAsia="nl-NL"/>
        </w:rPr>
      </w:pPr>
      <w:r w:rsidRPr="00636786">
        <w:rPr>
          <w:rFonts w:ascii="Arial" w:hAnsi="Arial"/>
          <w:b/>
          <w:bCs/>
          <w:sz w:val="28"/>
          <w:szCs w:val="28"/>
        </w:rPr>
        <w:t xml:space="preserve">Yanmar </w:t>
      </w:r>
      <w:r>
        <w:rPr>
          <w:rFonts w:ascii="Arial" w:hAnsi="Arial"/>
          <w:b/>
          <w:bCs/>
          <w:sz w:val="28"/>
          <w:szCs w:val="28"/>
        </w:rPr>
        <w:t>i</w:t>
      </w:r>
      <w:r w:rsidRPr="00636786">
        <w:rPr>
          <w:rFonts w:ascii="Arial" w:hAnsi="Arial"/>
          <w:b/>
          <w:bCs/>
          <w:sz w:val="28"/>
          <w:szCs w:val="28"/>
        </w:rPr>
        <w:t>ntroduces</w:t>
      </w:r>
      <w:r>
        <w:rPr>
          <w:rFonts w:ascii="Arial" w:hAnsi="Arial"/>
          <w:b/>
          <w:bCs/>
          <w:sz w:val="28"/>
          <w:szCs w:val="28"/>
        </w:rPr>
        <w:t xml:space="preserve"> </w:t>
      </w:r>
      <w:r w:rsidR="00C60E3C">
        <w:rPr>
          <w:rFonts w:ascii="Arial" w:hAnsi="Arial"/>
          <w:b/>
          <w:bCs/>
          <w:sz w:val="28"/>
          <w:szCs w:val="28"/>
        </w:rPr>
        <w:t xml:space="preserve">carbon-neutral </w:t>
      </w:r>
      <w:r w:rsidRPr="00636786">
        <w:rPr>
          <w:rFonts w:ascii="Arial" w:hAnsi="Arial"/>
          <w:b/>
          <w:bCs/>
          <w:sz w:val="28"/>
          <w:szCs w:val="28"/>
        </w:rPr>
        <w:t xml:space="preserve">electrification strategy at </w:t>
      </w:r>
      <w:proofErr w:type="spellStart"/>
      <w:r w:rsidRPr="00636786">
        <w:rPr>
          <w:rFonts w:ascii="Arial" w:hAnsi="Arial"/>
          <w:b/>
          <w:bCs/>
          <w:sz w:val="28"/>
          <w:szCs w:val="28"/>
        </w:rPr>
        <w:t>bauma</w:t>
      </w:r>
      <w:proofErr w:type="spellEnd"/>
      <w:r w:rsidRPr="00636786">
        <w:rPr>
          <w:rFonts w:ascii="Arial" w:hAnsi="Arial"/>
          <w:b/>
          <w:bCs/>
          <w:sz w:val="28"/>
          <w:szCs w:val="28"/>
        </w:rPr>
        <w:t xml:space="preserve"> 2022</w:t>
      </w:r>
    </w:p>
    <w:p w14:paraId="64002609" w14:textId="77777777" w:rsidR="003D6B13" w:rsidRPr="00BD40E8" w:rsidRDefault="003D6B13" w:rsidP="003F3B1C">
      <w:pPr>
        <w:widowControl w:val="0"/>
        <w:autoSpaceDE w:val="0"/>
        <w:autoSpaceDN w:val="0"/>
        <w:adjustRightInd w:val="0"/>
        <w:spacing w:after="0" w:line="240" w:lineRule="auto"/>
        <w:ind w:right="98"/>
        <w:jc w:val="both"/>
        <w:rPr>
          <w:rFonts w:ascii="Arial" w:eastAsiaTheme="minorEastAsia" w:hAnsi="Arial" w:cs="Arial"/>
          <w:sz w:val="19"/>
          <w:szCs w:val="19"/>
          <w:lang w:eastAsia="nl-NL"/>
        </w:rPr>
      </w:pPr>
    </w:p>
    <w:p w14:paraId="30FC1664" w14:textId="43D810BD" w:rsidR="008E710C" w:rsidRDefault="008E710C" w:rsidP="008E710C">
      <w:pPr>
        <w:spacing w:after="0" w:line="240" w:lineRule="auto"/>
        <w:jc w:val="both"/>
        <w:rPr>
          <w:rFonts w:ascii="Arial" w:hAnsi="Arial" w:cs="Arial"/>
          <w:b/>
          <w:bCs/>
          <w:sz w:val="19"/>
          <w:szCs w:val="19"/>
        </w:rPr>
      </w:pPr>
      <w:r>
        <w:rPr>
          <w:rFonts w:ascii="Arial" w:hAnsi="Arial" w:cs="Arial"/>
          <w:sz w:val="19"/>
          <w:szCs w:val="19"/>
        </w:rPr>
        <w:t>Munich,</w:t>
      </w:r>
      <w:r w:rsidR="00DD7156">
        <w:rPr>
          <w:rFonts w:ascii="Arial" w:hAnsi="Arial" w:cs="Arial"/>
          <w:sz w:val="19"/>
          <w:szCs w:val="19"/>
        </w:rPr>
        <w:t xml:space="preserve"> 21st</w:t>
      </w:r>
      <w:r w:rsidR="00636786">
        <w:rPr>
          <w:rFonts w:ascii="Arial" w:hAnsi="Arial" w:cs="Arial"/>
          <w:sz w:val="19"/>
          <w:szCs w:val="19"/>
        </w:rPr>
        <w:t xml:space="preserve"> June </w:t>
      </w:r>
      <w:r w:rsidR="00BB7FBF" w:rsidRPr="008B340E">
        <w:rPr>
          <w:rFonts w:ascii="Arial" w:hAnsi="Arial" w:cs="Arial"/>
          <w:sz w:val="19"/>
          <w:szCs w:val="19"/>
        </w:rPr>
        <w:t>2022</w:t>
      </w:r>
      <w:r w:rsidR="00BB7FBF">
        <w:rPr>
          <w:rFonts w:ascii="Arial" w:hAnsi="Arial" w:cs="Arial"/>
          <w:b/>
          <w:bCs/>
          <w:sz w:val="19"/>
          <w:szCs w:val="19"/>
        </w:rPr>
        <w:t xml:space="preserve"> –</w:t>
      </w:r>
      <w:r w:rsidR="006B58EA">
        <w:rPr>
          <w:rFonts w:ascii="Arial" w:hAnsi="Arial" w:cs="Arial"/>
          <w:b/>
          <w:bCs/>
          <w:sz w:val="19"/>
          <w:szCs w:val="19"/>
        </w:rPr>
        <w:t xml:space="preserve"> </w:t>
      </w:r>
      <w:r w:rsidR="004C48EC">
        <w:rPr>
          <w:rFonts w:ascii="Arial" w:hAnsi="Arial" w:cs="Arial"/>
          <w:b/>
          <w:bCs/>
          <w:sz w:val="19"/>
          <w:szCs w:val="19"/>
        </w:rPr>
        <w:t xml:space="preserve">Yanmar </w:t>
      </w:r>
      <w:r w:rsidR="00A033C1">
        <w:rPr>
          <w:rFonts w:ascii="Arial" w:hAnsi="Arial" w:cs="Arial"/>
          <w:b/>
          <w:bCs/>
          <w:sz w:val="19"/>
          <w:szCs w:val="19"/>
        </w:rPr>
        <w:t>a</w:t>
      </w:r>
      <w:r w:rsidR="004C48EC">
        <w:rPr>
          <w:rFonts w:ascii="Arial" w:hAnsi="Arial" w:cs="Arial"/>
          <w:b/>
          <w:bCs/>
          <w:sz w:val="19"/>
          <w:szCs w:val="19"/>
        </w:rPr>
        <w:t xml:space="preserve"> world-leading </w:t>
      </w:r>
      <w:r w:rsidR="000E424A">
        <w:rPr>
          <w:rFonts w:ascii="Arial" w:hAnsi="Arial" w:cs="Arial"/>
          <w:b/>
          <w:bCs/>
          <w:sz w:val="19"/>
          <w:szCs w:val="19"/>
        </w:rPr>
        <w:t xml:space="preserve">provider of </w:t>
      </w:r>
      <w:r w:rsidR="004C48EC">
        <w:rPr>
          <w:rFonts w:ascii="Arial" w:hAnsi="Arial" w:cs="Arial"/>
          <w:b/>
          <w:bCs/>
          <w:sz w:val="19"/>
          <w:szCs w:val="19"/>
        </w:rPr>
        <w:t>power solution</w:t>
      </w:r>
      <w:r w:rsidR="000E424A">
        <w:rPr>
          <w:rFonts w:ascii="Arial" w:hAnsi="Arial" w:cs="Arial"/>
          <w:b/>
          <w:bCs/>
          <w:sz w:val="19"/>
          <w:szCs w:val="19"/>
        </w:rPr>
        <w:t>s</w:t>
      </w:r>
      <w:r w:rsidR="00CA39C0">
        <w:rPr>
          <w:rFonts w:ascii="Arial" w:hAnsi="Arial" w:cs="Arial"/>
          <w:b/>
          <w:bCs/>
          <w:sz w:val="19"/>
          <w:szCs w:val="19"/>
        </w:rPr>
        <w:t xml:space="preserve"> and industrial machinery</w:t>
      </w:r>
      <w:r w:rsidR="004C48EC">
        <w:rPr>
          <w:rFonts w:ascii="Arial" w:hAnsi="Arial" w:cs="Arial"/>
          <w:b/>
          <w:bCs/>
          <w:sz w:val="19"/>
          <w:szCs w:val="19"/>
        </w:rPr>
        <w:t>, i</w:t>
      </w:r>
      <w:r w:rsidR="00636786">
        <w:rPr>
          <w:rFonts w:ascii="Arial" w:hAnsi="Arial" w:cs="Arial"/>
          <w:b/>
          <w:bCs/>
          <w:sz w:val="19"/>
          <w:szCs w:val="19"/>
        </w:rPr>
        <w:t xml:space="preserve">ntroduces </w:t>
      </w:r>
      <w:r>
        <w:rPr>
          <w:rFonts w:ascii="Arial" w:hAnsi="Arial" w:cs="Arial"/>
          <w:b/>
          <w:bCs/>
          <w:sz w:val="19"/>
          <w:szCs w:val="19"/>
        </w:rPr>
        <w:t xml:space="preserve">its </w:t>
      </w:r>
      <w:r w:rsidR="00636786">
        <w:rPr>
          <w:rFonts w:ascii="Arial" w:hAnsi="Arial" w:cs="Arial"/>
          <w:b/>
          <w:bCs/>
          <w:sz w:val="19"/>
          <w:szCs w:val="19"/>
        </w:rPr>
        <w:t xml:space="preserve">electrification strategy </w:t>
      </w:r>
      <w:r>
        <w:rPr>
          <w:rFonts w:ascii="Arial" w:hAnsi="Arial" w:cs="Arial"/>
          <w:b/>
          <w:bCs/>
          <w:sz w:val="19"/>
          <w:szCs w:val="19"/>
        </w:rPr>
        <w:t xml:space="preserve">for off-road vehicles and equipment </w:t>
      </w:r>
      <w:r w:rsidR="00636786">
        <w:rPr>
          <w:rFonts w:ascii="Arial" w:hAnsi="Arial" w:cs="Arial"/>
          <w:b/>
          <w:bCs/>
          <w:sz w:val="19"/>
          <w:szCs w:val="19"/>
        </w:rPr>
        <w:t xml:space="preserve">at </w:t>
      </w:r>
      <w:proofErr w:type="spellStart"/>
      <w:r w:rsidR="000E424A">
        <w:rPr>
          <w:rFonts w:ascii="Arial" w:hAnsi="Arial" w:cs="Arial"/>
          <w:b/>
          <w:bCs/>
          <w:sz w:val="19"/>
          <w:szCs w:val="19"/>
        </w:rPr>
        <w:t>b</w:t>
      </w:r>
      <w:r w:rsidR="00636786">
        <w:rPr>
          <w:rFonts w:ascii="Arial" w:hAnsi="Arial" w:cs="Arial"/>
          <w:b/>
          <w:bCs/>
          <w:sz w:val="19"/>
          <w:szCs w:val="19"/>
        </w:rPr>
        <w:t>auma</w:t>
      </w:r>
      <w:proofErr w:type="spellEnd"/>
      <w:r w:rsidR="000E424A">
        <w:rPr>
          <w:rFonts w:ascii="Arial" w:hAnsi="Arial" w:cs="Arial"/>
          <w:b/>
          <w:bCs/>
          <w:sz w:val="19"/>
          <w:szCs w:val="19"/>
        </w:rPr>
        <w:t xml:space="preserve"> 2022, in Germany</w:t>
      </w:r>
      <w:r w:rsidR="00C96254">
        <w:rPr>
          <w:rFonts w:ascii="Arial" w:hAnsi="Arial" w:cs="Arial"/>
          <w:b/>
          <w:bCs/>
          <w:sz w:val="19"/>
          <w:szCs w:val="19"/>
        </w:rPr>
        <w:t>,</w:t>
      </w:r>
      <w:r w:rsidR="000E424A">
        <w:rPr>
          <w:rFonts w:ascii="Arial" w:hAnsi="Arial" w:cs="Arial"/>
          <w:b/>
          <w:bCs/>
          <w:sz w:val="19"/>
          <w:szCs w:val="19"/>
        </w:rPr>
        <w:t xml:space="preserve"> </w:t>
      </w:r>
      <w:r w:rsidR="00682269" w:rsidRPr="00682269">
        <w:rPr>
          <w:rFonts w:ascii="Arial" w:hAnsi="Arial" w:cs="Arial"/>
          <w:b/>
          <w:bCs/>
          <w:sz w:val="19"/>
          <w:szCs w:val="19"/>
        </w:rPr>
        <w:t>the world’s biggest construction equipment exhibition</w:t>
      </w:r>
      <w:r>
        <w:rPr>
          <w:rFonts w:ascii="Arial" w:hAnsi="Arial" w:cs="Arial"/>
          <w:b/>
          <w:bCs/>
          <w:sz w:val="19"/>
          <w:szCs w:val="19"/>
        </w:rPr>
        <w:t xml:space="preserve">. </w:t>
      </w:r>
    </w:p>
    <w:p w14:paraId="3185635A" w14:textId="51F3C7F4" w:rsidR="00F15BCB" w:rsidRDefault="00F15BCB" w:rsidP="008B340E">
      <w:pPr>
        <w:spacing w:after="0" w:line="240" w:lineRule="auto"/>
        <w:jc w:val="both"/>
        <w:rPr>
          <w:rFonts w:ascii="Arial" w:hAnsi="Arial" w:cs="Arial"/>
          <w:b/>
          <w:bCs/>
          <w:sz w:val="19"/>
          <w:szCs w:val="19"/>
        </w:rPr>
      </w:pPr>
    </w:p>
    <w:p w14:paraId="2E63E286" w14:textId="664145F9" w:rsidR="00161D39" w:rsidRDefault="00CB587E" w:rsidP="00CB587E">
      <w:pPr>
        <w:spacing w:after="0" w:line="240" w:lineRule="auto"/>
        <w:jc w:val="both"/>
        <w:rPr>
          <w:rFonts w:ascii="Arial" w:hAnsi="Arial" w:cs="Arial"/>
          <w:b/>
          <w:bCs/>
          <w:sz w:val="19"/>
          <w:szCs w:val="19"/>
        </w:rPr>
      </w:pPr>
      <w:r>
        <w:rPr>
          <w:rFonts w:ascii="Arial" w:hAnsi="Arial" w:cs="Arial"/>
          <w:b/>
          <w:bCs/>
          <w:sz w:val="19"/>
          <w:szCs w:val="19"/>
        </w:rPr>
        <w:t xml:space="preserve">Yanmar </w:t>
      </w:r>
      <w:r w:rsidR="00C60E3C">
        <w:rPr>
          <w:rFonts w:ascii="Arial" w:hAnsi="Arial" w:cs="Arial"/>
          <w:b/>
          <w:bCs/>
          <w:sz w:val="19"/>
          <w:szCs w:val="19"/>
        </w:rPr>
        <w:t xml:space="preserve">(stand </w:t>
      </w:r>
      <w:r w:rsidR="00C60E3C" w:rsidRPr="00161D39">
        <w:rPr>
          <w:rFonts w:ascii="Arial" w:hAnsi="Arial" w:cs="Arial"/>
          <w:b/>
          <w:bCs/>
          <w:sz w:val="19"/>
          <w:szCs w:val="19"/>
        </w:rPr>
        <w:t>A4.425</w:t>
      </w:r>
      <w:r w:rsidR="00C60E3C">
        <w:rPr>
          <w:rFonts w:ascii="Arial" w:hAnsi="Arial" w:cs="Arial"/>
          <w:b/>
          <w:bCs/>
          <w:sz w:val="19"/>
          <w:szCs w:val="19"/>
        </w:rPr>
        <w:t xml:space="preserve">) </w:t>
      </w:r>
      <w:r w:rsidR="005A7EA0" w:rsidRPr="005A7EA0">
        <w:rPr>
          <w:rFonts w:ascii="Arial" w:hAnsi="Arial" w:cs="Arial"/>
          <w:b/>
          <w:bCs/>
          <w:sz w:val="19"/>
          <w:szCs w:val="19"/>
        </w:rPr>
        <w:t xml:space="preserve">will showcase its off-road product portfolio, </w:t>
      </w:r>
      <w:r w:rsidR="00EA5817">
        <w:rPr>
          <w:rFonts w:ascii="Arial" w:hAnsi="Arial" w:cs="Arial"/>
          <w:b/>
          <w:bCs/>
          <w:sz w:val="19"/>
          <w:szCs w:val="19"/>
        </w:rPr>
        <w:t xml:space="preserve">commitment to customer lifecycle value and </w:t>
      </w:r>
      <w:r w:rsidR="00FA6412">
        <w:rPr>
          <w:rFonts w:ascii="Arial" w:hAnsi="Arial" w:cs="Arial"/>
          <w:b/>
          <w:bCs/>
          <w:sz w:val="19"/>
          <w:szCs w:val="19"/>
        </w:rPr>
        <w:t>future vision for industrial equipment</w:t>
      </w:r>
      <w:r w:rsidR="005249B6">
        <w:rPr>
          <w:rFonts w:ascii="Arial" w:hAnsi="Arial" w:cs="Arial"/>
          <w:b/>
          <w:bCs/>
          <w:sz w:val="19"/>
          <w:szCs w:val="19"/>
        </w:rPr>
        <w:t xml:space="preserve"> </w:t>
      </w:r>
      <w:r w:rsidR="005A7EA0" w:rsidRPr="005A7EA0">
        <w:rPr>
          <w:rFonts w:ascii="Arial" w:hAnsi="Arial" w:cs="Arial"/>
          <w:b/>
          <w:bCs/>
          <w:sz w:val="19"/>
          <w:szCs w:val="19"/>
        </w:rPr>
        <w:t>including the following highlights</w:t>
      </w:r>
      <w:r w:rsidR="00161D39">
        <w:rPr>
          <w:rFonts w:ascii="Arial" w:hAnsi="Arial" w:cs="Arial"/>
          <w:b/>
          <w:bCs/>
          <w:sz w:val="19"/>
          <w:szCs w:val="19"/>
        </w:rPr>
        <w:t>:</w:t>
      </w:r>
    </w:p>
    <w:p w14:paraId="24E1D272" w14:textId="59E213AF" w:rsidR="00CC37B6" w:rsidRDefault="00AC5DB5" w:rsidP="00370393">
      <w:pPr>
        <w:pStyle w:val="ListParagraph"/>
        <w:numPr>
          <w:ilvl w:val="0"/>
          <w:numId w:val="23"/>
        </w:numPr>
        <w:spacing w:after="0" w:line="240" w:lineRule="auto"/>
        <w:jc w:val="both"/>
        <w:rPr>
          <w:rFonts w:ascii="Arial" w:hAnsi="Arial" w:cs="Arial"/>
          <w:b/>
          <w:bCs/>
          <w:sz w:val="19"/>
          <w:szCs w:val="19"/>
        </w:rPr>
      </w:pPr>
      <w:r>
        <w:rPr>
          <w:rFonts w:ascii="Arial" w:hAnsi="Arial" w:cs="Arial"/>
          <w:b/>
          <w:bCs/>
          <w:sz w:val="19"/>
          <w:szCs w:val="19"/>
        </w:rPr>
        <w:t xml:space="preserve">Electrification </w:t>
      </w:r>
      <w:r w:rsidR="00CC37B6">
        <w:rPr>
          <w:rFonts w:ascii="Arial" w:hAnsi="Arial" w:cs="Arial"/>
          <w:b/>
          <w:bCs/>
          <w:sz w:val="19"/>
          <w:szCs w:val="19"/>
        </w:rPr>
        <w:t>strategy for e-powertrains</w:t>
      </w:r>
    </w:p>
    <w:p w14:paraId="367C1429" w14:textId="77777777" w:rsidR="001634A8" w:rsidRDefault="001634A8" w:rsidP="001634A8">
      <w:pPr>
        <w:pStyle w:val="ListParagraph"/>
        <w:numPr>
          <w:ilvl w:val="0"/>
          <w:numId w:val="23"/>
        </w:numPr>
        <w:spacing w:after="0" w:line="240" w:lineRule="auto"/>
        <w:jc w:val="both"/>
        <w:rPr>
          <w:rFonts w:ascii="Arial" w:hAnsi="Arial" w:cs="Arial"/>
          <w:b/>
          <w:bCs/>
          <w:sz w:val="19"/>
          <w:szCs w:val="19"/>
        </w:rPr>
      </w:pPr>
      <w:r>
        <w:rPr>
          <w:rFonts w:ascii="Arial" w:hAnsi="Arial" w:cs="Arial"/>
          <w:b/>
          <w:bCs/>
          <w:sz w:val="19"/>
          <w:szCs w:val="19"/>
        </w:rPr>
        <w:t>Electric equipment demonstrator</w:t>
      </w:r>
    </w:p>
    <w:p w14:paraId="2892AD8F" w14:textId="6FC7A239" w:rsidR="00161D39" w:rsidRDefault="000B67C6" w:rsidP="00370393">
      <w:pPr>
        <w:pStyle w:val="ListParagraph"/>
        <w:numPr>
          <w:ilvl w:val="0"/>
          <w:numId w:val="23"/>
        </w:numPr>
        <w:spacing w:after="0" w:line="240" w:lineRule="auto"/>
        <w:jc w:val="both"/>
        <w:rPr>
          <w:rFonts w:ascii="Arial" w:hAnsi="Arial" w:cs="Arial"/>
          <w:b/>
          <w:bCs/>
          <w:sz w:val="19"/>
          <w:szCs w:val="19"/>
        </w:rPr>
      </w:pPr>
      <w:r>
        <w:rPr>
          <w:rFonts w:ascii="Arial" w:hAnsi="Arial" w:cs="Arial"/>
          <w:b/>
          <w:bCs/>
          <w:sz w:val="19"/>
          <w:szCs w:val="19"/>
        </w:rPr>
        <w:t>Yanmar/ELEO m</w:t>
      </w:r>
      <w:r w:rsidR="00DD61EF">
        <w:rPr>
          <w:rFonts w:ascii="Arial" w:hAnsi="Arial" w:cs="Arial"/>
          <w:b/>
          <w:bCs/>
          <w:sz w:val="19"/>
          <w:szCs w:val="19"/>
        </w:rPr>
        <w:t xml:space="preserve">odular, high-density </w:t>
      </w:r>
      <w:r w:rsidR="00161D39" w:rsidRPr="00161D39">
        <w:rPr>
          <w:rFonts w:ascii="Arial" w:hAnsi="Arial" w:cs="Arial"/>
          <w:b/>
          <w:bCs/>
          <w:sz w:val="19"/>
          <w:szCs w:val="19"/>
        </w:rPr>
        <w:t>b</w:t>
      </w:r>
      <w:r w:rsidR="00CB587E" w:rsidRPr="00161D39">
        <w:rPr>
          <w:rFonts w:ascii="Arial" w:hAnsi="Arial" w:cs="Arial"/>
          <w:b/>
          <w:bCs/>
          <w:sz w:val="19"/>
          <w:szCs w:val="19"/>
        </w:rPr>
        <w:t xml:space="preserve">attery </w:t>
      </w:r>
      <w:r w:rsidR="00161D39" w:rsidRPr="00161D39">
        <w:rPr>
          <w:rFonts w:ascii="Arial" w:hAnsi="Arial" w:cs="Arial"/>
          <w:b/>
          <w:bCs/>
          <w:sz w:val="19"/>
          <w:szCs w:val="19"/>
        </w:rPr>
        <w:t>system</w:t>
      </w:r>
    </w:p>
    <w:p w14:paraId="3D1A941B" w14:textId="77777777" w:rsidR="00520069" w:rsidRPr="00161D39" w:rsidRDefault="00520069" w:rsidP="00520069">
      <w:pPr>
        <w:pStyle w:val="ListParagraph"/>
        <w:numPr>
          <w:ilvl w:val="0"/>
          <w:numId w:val="23"/>
        </w:numPr>
        <w:spacing w:after="0" w:line="240" w:lineRule="auto"/>
        <w:jc w:val="both"/>
        <w:rPr>
          <w:rFonts w:ascii="Arial" w:hAnsi="Arial" w:cs="Arial"/>
          <w:b/>
          <w:bCs/>
          <w:sz w:val="19"/>
          <w:szCs w:val="19"/>
        </w:rPr>
      </w:pPr>
      <w:r>
        <w:rPr>
          <w:rFonts w:ascii="Arial" w:hAnsi="Arial" w:cs="Arial"/>
          <w:b/>
          <w:bCs/>
          <w:sz w:val="19"/>
          <w:szCs w:val="19"/>
        </w:rPr>
        <w:t>Extended 5-year Warranty for TN Series engines</w:t>
      </w:r>
    </w:p>
    <w:p w14:paraId="311FDDAE" w14:textId="77777777" w:rsidR="00D47FB2" w:rsidRDefault="00D47FB2" w:rsidP="008B340E">
      <w:pPr>
        <w:spacing w:after="0" w:line="240" w:lineRule="auto"/>
        <w:jc w:val="both"/>
        <w:rPr>
          <w:rFonts w:ascii="Arial" w:hAnsi="Arial" w:cs="Arial"/>
          <w:b/>
          <w:bCs/>
          <w:sz w:val="19"/>
          <w:szCs w:val="19"/>
        </w:rPr>
      </w:pPr>
    </w:p>
    <w:p w14:paraId="71C92812" w14:textId="461D0B88" w:rsidR="00D2224C" w:rsidRDefault="00C57560" w:rsidP="008B340E">
      <w:pPr>
        <w:spacing w:after="0" w:line="240" w:lineRule="auto"/>
        <w:jc w:val="both"/>
        <w:rPr>
          <w:rFonts w:ascii="Arial" w:hAnsi="Arial" w:cs="Arial"/>
          <w:b/>
          <w:bCs/>
          <w:sz w:val="19"/>
          <w:szCs w:val="19"/>
        </w:rPr>
      </w:pPr>
      <w:r>
        <w:rPr>
          <w:rFonts w:ascii="Arial" w:hAnsi="Arial" w:cs="Arial"/>
          <w:b/>
          <w:bCs/>
          <w:sz w:val="19"/>
          <w:szCs w:val="19"/>
        </w:rPr>
        <w:t>All-in-one</w:t>
      </w:r>
      <w:r w:rsidR="00C16BC4">
        <w:rPr>
          <w:rFonts w:ascii="Arial" w:hAnsi="Arial" w:cs="Arial"/>
          <w:b/>
          <w:bCs/>
          <w:sz w:val="19"/>
          <w:szCs w:val="19"/>
        </w:rPr>
        <w:t xml:space="preserve"> s</w:t>
      </w:r>
      <w:r w:rsidR="00D2224C">
        <w:rPr>
          <w:rFonts w:ascii="Arial" w:hAnsi="Arial" w:cs="Arial"/>
          <w:b/>
          <w:bCs/>
          <w:sz w:val="19"/>
          <w:szCs w:val="19"/>
        </w:rPr>
        <w:t>ystem</w:t>
      </w:r>
      <w:r w:rsidR="00AC6832">
        <w:rPr>
          <w:rFonts w:ascii="Arial" w:hAnsi="Arial" w:cs="Arial"/>
          <w:b/>
          <w:bCs/>
          <w:sz w:val="19"/>
          <w:szCs w:val="19"/>
        </w:rPr>
        <w:t>s</w:t>
      </w:r>
      <w:r w:rsidR="00D2224C">
        <w:rPr>
          <w:rFonts w:ascii="Arial" w:hAnsi="Arial" w:cs="Arial"/>
          <w:b/>
          <w:bCs/>
          <w:sz w:val="19"/>
          <w:szCs w:val="19"/>
        </w:rPr>
        <w:t xml:space="preserve"> integrator</w:t>
      </w:r>
      <w:r w:rsidR="00C16BC4">
        <w:rPr>
          <w:rFonts w:ascii="Arial" w:hAnsi="Arial" w:cs="Arial"/>
          <w:b/>
          <w:bCs/>
          <w:sz w:val="19"/>
          <w:szCs w:val="19"/>
        </w:rPr>
        <w:t xml:space="preserve"> </w:t>
      </w:r>
      <w:r w:rsidR="005A7EA0">
        <w:rPr>
          <w:rFonts w:ascii="Arial" w:hAnsi="Arial" w:cs="Arial"/>
          <w:b/>
          <w:bCs/>
          <w:sz w:val="19"/>
          <w:szCs w:val="19"/>
        </w:rPr>
        <w:t xml:space="preserve">of e-powertrains </w:t>
      </w:r>
      <w:r w:rsidR="00C16BC4">
        <w:rPr>
          <w:rFonts w:ascii="Arial" w:hAnsi="Arial" w:cs="Arial"/>
          <w:b/>
          <w:bCs/>
          <w:sz w:val="19"/>
          <w:szCs w:val="19"/>
        </w:rPr>
        <w:t xml:space="preserve">for </w:t>
      </w:r>
      <w:r w:rsidR="00057CF4">
        <w:rPr>
          <w:rFonts w:ascii="Arial" w:hAnsi="Arial" w:cs="Arial"/>
          <w:b/>
          <w:bCs/>
          <w:sz w:val="19"/>
          <w:szCs w:val="19"/>
        </w:rPr>
        <w:t xml:space="preserve">off-road </w:t>
      </w:r>
      <w:r w:rsidR="00C16BC4">
        <w:rPr>
          <w:rFonts w:ascii="Arial" w:hAnsi="Arial" w:cs="Arial"/>
          <w:b/>
          <w:bCs/>
          <w:sz w:val="19"/>
          <w:szCs w:val="19"/>
        </w:rPr>
        <w:t xml:space="preserve">OEM </w:t>
      </w:r>
      <w:r w:rsidR="00C60E3C">
        <w:rPr>
          <w:rFonts w:ascii="Arial" w:hAnsi="Arial" w:cs="Arial"/>
          <w:b/>
          <w:bCs/>
          <w:sz w:val="19"/>
          <w:szCs w:val="19"/>
        </w:rPr>
        <w:t>equipment</w:t>
      </w:r>
    </w:p>
    <w:p w14:paraId="1A7D5932" w14:textId="42252D23" w:rsidR="00190D97" w:rsidRDefault="00C57560" w:rsidP="000D682C">
      <w:pPr>
        <w:spacing w:after="0" w:line="240" w:lineRule="auto"/>
        <w:jc w:val="both"/>
        <w:rPr>
          <w:rFonts w:ascii="Arial" w:hAnsi="Arial" w:cs="Arial"/>
          <w:sz w:val="19"/>
          <w:szCs w:val="19"/>
        </w:rPr>
      </w:pPr>
      <w:r>
        <w:rPr>
          <w:rFonts w:ascii="Arial" w:hAnsi="Arial" w:cs="Arial"/>
          <w:sz w:val="19"/>
          <w:szCs w:val="19"/>
        </w:rPr>
        <w:t xml:space="preserve">Yanmar </w:t>
      </w:r>
      <w:r w:rsidR="00AC6832">
        <w:rPr>
          <w:rFonts w:ascii="Arial" w:hAnsi="Arial" w:cs="Arial"/>
          <w:sz w:val="19"/>
          <w:szCs w:val="19"/>
        </w:rPr>
        <w:t xml:space="preserve">will </w:t>
      </w:r>
      <w:r w:rsidR="008018BD">
        <w:rPr>
          <w:rFonts w:ascii="Arial" w:hAnsi="Arial" w:cs="Arial"/>
          <w:sz w:val="19"/>
          <w:szCs w:val="19"/>
        </w:rPr>
        <w:t xml:space="preserve">establish itself </w:t>
      </w:r>
      <w:r>
        <w:rPr>
          <w:rFonts w:ascii="Arial" w:hAnsi="Arial" w:cs="Arial"/>
          <w:sz w:val="19"/>
          <w:szCs w:val="19"/>
        </w:rPr>
        <w:t xml:space="preserve">as the all-in-one systems integrator </w:t>
      </w:r>
      <w:r w:rsidR="00C60E3C">
        <w:rPr>
          <w:rFonts w:ascii="Arial" w:hAnsi="Arial" w:cs="Arial"/>
          <w:sz w:val="19"/>
          <w:szCs w:val="19"/>
        </w:rPr>
        <w:t>for</w:t>
      </w:r>
      <w:r>
        <w:rPr>
          <w:rFonts w:ascii="Arial" w:hAnsi="Arial" w:cs="Arial"/>
          <w:sz w:val="19"/>
          <w:szCs w:val="19"/>
        </w:rPr>
        <w:t xml:space="preserve"> </w:t>
      </w:r>
      <w:r w:rsidR="00190D97" w:rsidRPr="00190D97">
        <w:rPr>
          <w:rFonts w:ascii="Arial" w:hAnsi="Arial" w:cs="Arial"/>
          <w:sz w:val="19"/>
          <w:szCs w:val="19"/>
        </w:rPr>
        <w:t xml:space="preserve">smart </w:t>
      </w:r>
      <w:r w:rsidR="000650F6">
        <w:rPr>
          <w:rFonts w:ascii="Arial" w:hAnsi="Arial" w:cs="Arial"/>
          <w:sz w:val="19"/>
          <w:szCs w:val="19"/>
        </w:rPr>
        <w:t xml:space="preserve">electrified power </w:t>
      </w:r>
      <w:r w:rsidR="00190D97" w:rsidRPr="00190D97">
        <w:rPr>
          <w:rFonts w:ascii="Arial" w:hAnsi="Arial" w:cs="Arial"/>
          <w:sz w:val="19"/>
          <w:szCs w:val="19"/>
        </w:rPr>
        <w:t>solutions tailored to the application-specific needs of individual OEM</w:t>
      </w:r>
      <w:r w:rsidR="00C60E3C">
        <w:rPr>
          <w:rFonts w:ascii="Arial" w:hAnsi="Arial" w:cs="Arial"/>
          <w:sz w:val="19"/>
          <w:szCs w:val="19"/>
        </w:rPr>
        <w:t>s</w:t>
      </w:r>
      <w:r>
        <w:rPr>
          <w:rFonts w:ascii="Arial" w:hAnsi="Arial" w:cs="Arial"/>
          <w:sz w:val="19"/>
          <w:szCs w:val="19"/>
        </w:rPr>
        <w:t xml:space="preserve">. </w:t>
      </w:r>
      <w:r w:rsidR="00325B23">
        <w:rPr>
          <w:rFonts w:ascii="Arial" w:hAnsi="Arial" w:cs="Arial"/>
          <w:sz w:val="19"/>
          <w:szCs w:val="19"/>
        </w:rPr>
        <w:t xml:space="preserve">In its capacity as a systems integrator, </w:t>
      </w:r>
      <w:r w:rsidR="00B1752B">
        <w:rPr>
          <w:rFonts w:ascii="Arial" w:hAnsi="Arial" w:cs="Arial"/>
          <w:sz w:val="19"/>
          <w:szCs w:val="19"/>
        </w:rPr>
        <w:t xml:space="preserve">Yanmar </w:t>
      </w:r>
      <w:r w:rsidR="00325B23">
        <w:rPr>
          <w:rFonts w:ascii="Arial" w:hAnsi="Arial" w:cs="Arial"/>
          <w:sz w:val="19"/>
          <w:szCs w:val="19"/>
        </w:rPr>
        <w:t xml:space="preserve">will </w:t>
      </w:r>
      <w:r w:rsidR="00EA2B11">
        <w:rPr>
          <w:rFonts w:ascii="Arial" w:hAnsi="Arial" w:cs="Arial"/>
          <w:sz w:val="19"/>
          <w:szCs w:val="19"/>
        </w:rPr>
        <w:t xml:space="preserve">implement </w:t>
      </w:r>
      <w:r w:rsidR="000D682C">
        <w:rPr>
          <w:rFonts w:ascii="Arial" w:hAnsi="Arial" w:cs="Arial"/>
          <w:sz w:val="19"/>
          <w:szCs w:val="19"/>
        </w:rPr>
        <w:t>s</w:t>
      </w:r>
      <w:r w:rsidR="000D682C" w:rsidRPr="000D682C">
        <w:rPr>
          <w:rFonts w:ascii="Arial" w:hAnsi="Arial" w:cs="Arial"/>
          <w:sz w:val="19"/>
          <w:szCs w:val="19"/>
        </w:rPr>
        <w:t xml:space="preserve">ystem </w:t>
      </w:r>
      <w:r w:rsidR="000D682C">
        <w:rPr>
          <w:rFonts w:ascii="Arial" w:hAnsi="Arial" w:cs="Arial"/>
          <w:sz w:val="19"/>
          <w:szCs w:val="19"/>
        </w:rPr>
        <w:t>e</w:t>
      </w:r>
      <w:r w:rsidR="000D682C" w:rsidRPr="000D682C">
        <w:rPr>
          <w:rFonts w:ascii="Arial" w:hAnsi="Arial" w:cs="Arial"/>
          <w:sz w:val="19"/>
          <w:szCs w:val="19"/>
        </w:rPr>
        <w:t>ngineering</w:t>
      </w:r>
      <w:r w:rsidR="00B94776">
        <w:rPr>
          <w:rFonts w:ascii="Arial" w:hAnsi="Arial" w:cs="Arial"/>
          <w:sz w:val="19"/>
          <w:szCs w:val="19"/>
        </w:rPr>
        <w:t xml:space="preserve">, </w:t>
      </w:r>
      <w:r w:rsidR="000D682C">
        <w:rPr>
          <w:rFonts w:ascii="Arial" w:hAnsi="Arial" w:cs="Arial"/>
          <w:sz w:val="19"/>
          <w:szCs w:val="19"/>
        </w:rPr>
        <w:t>design</w:t>
      </w:r>
      <w:r w:rsidR="00B94776">
        <w:rPr>
          <w:rFonts w:ascii="Arial" w:hAnsi="Arial" w:cs="Arial"/>
          <w:sz w:val="19"/>
          <w:szCs w:val="19"/>
        </w:rPr>
        <w:t xml:space="preserve"> and manufacturing of e-powertrains</w:t>
      </w:r>
      <w:r w:rsidR="00C60E3C">
        <w:rPr>
          <w:rFonts w:ascii="Arial" w:hAnsi="Arial" w:cs="Arial"/>
          <w:sz w:val="19"/>
          <w:szCs w:val="19"/>
        </w:rPr>
        <w:t xml:space="preserve">, while </w:t>
      </w:r>
      <w:r w:rsidR="000D682C">
        <w:rPr>
          <w:rFonts w:ascii="Arial" w:hAnsi="Arial" w:cs="Arial"/>
          <w:sz w:val="19"/>
          <w:szCs w:val="19"/>
        </w:rPr>
        <w:t xml:space="preserve">also </w:t>
      </w:r>
      <w:r w:rsidR="00695B48">
        <w:rPr>
          <w:rFonts w:ascii="Arial" w:hAnsi="Arial" w:cs="Arial"/>
          <w:sz w:val="19"/>
          <w:szCs w:val="19"/>
        </w:rPr>
        <w:t xml:space="preserve">providing </w:t>
      </w:r>
      <w:r w:rsidR="000D682C" w:rsidRPr="000D682C">
        <w:rPr>
          <w:rFonts w:ascii="Arial" w:hAnsi="Arial" w:cs="Arial"/>
          <w:sz w:val="19"/>
          <w:szCs w:val="19"/>
        </w:rPr>
        <w:t>control development, system evaluation, procurement,</w:t>
      </w:r>
      <w:r w:rsidR="00555BC6">
        <w:rPr>
          <w:rFonts w:ascii="Arial" w:hAnsi="Arial" w:cs="Arial"/>
          <w:sz w:val="19"/>
          <w:szCs w:val="19"/>
        </w:rPr>
        <w:t xml:space="preserve"> </w:t>
      </w:r>
      <w:r w:rsidR="00B1752B">
        <w:rPr>
          <w:rFonts w:ascii="Arial" w:hAnsi="Arial" w:cs="Arial"/>
          <w:sz w:val="19"/>
          <w:szCs w:val="19"/>
        </w:rPr>
        <w:t>man</w:t>
      </w:r>
      <w:r w:rsidR="00555BC6">
        <w:rPr>
          <w:rFonts w:ascii="Arial" w:hAnsi="Arial" w:cs="Arial"/>
          <w:sz w:val="19"/>
          <w:szCs w:val="19"/>
        </w:rPr>
        <w:t>ufacturing</w:t>
      </w:r>
      <w:r w:rsidR="000D682C" w:rsidRPr="000D682C">
        <w:rPr>
          <w:rFonts w:ascii="Arial" w:hAnsi="Arial" w:cs="Arial"/>
          <w:sz w:val="19"/>
          <w:szCs w:val="19"/>
        </w:rPr>
        <w:t xml:space="preserve"> and quality assurance</w:t>
      </w:r>
      <w:r w:rsidR="00B94776">
        <w:rPr>
          <w:rFonts w:ascii="Arial" w:hAnsi="Arial" w:cs="Arial"/>
          <w:sz w:val="19"/>
          <w:szCs w:val="19"/>
        </w:rPr>
        <w:t>.</w:t>
      </w:r>
      <w:r w:rsidR="007536CC" w:rsidRPr="007536CC">
        <w:rPr>
          <w:rFonts w:ascii="Arial" w:hAnsi="Arial" w:cs="Arial"/>
          <w:sz w:val="19"/>
          <w:szCs w:val="19"/>
        </w:rPr>
        <w:t xml:space="preserve"> </w:t>
      </w:r>
      <w:r w:rsidR="007536CC">
        <w:rPr>
          <w:rFonts w:ascii="Arial" w:hAnsi="Arial" w:cs="Arial"/>
          <w:sz w:val="19"/>
          <w:szCs w:val="19"/>
        </w:rPr>
        <w:t xml:space="preserve">As Yanmar </w:t>
      </w:r>
      <w:r w:rsidR="007536CC" w:rsidRPr="00377832">
        <w:rPr>
          <w:rFonts w:ascii="Arial" w:hAnsi="Arial" w:cs="Arial"/>
          <w:sz w:val="19"/>
          <w:szCs w:val="19"/>
        </w:rPr>
        <w:t>transitions</w:t>
      </w:r>
      <w:r w:rsidR="007536CC" w:rsidRPr="00190D97">
        <w:rPr>
          <w:rFonts w:ascii="Arial" w:hAnsi="Arial" w:cs="Arial"/>
          <w:sz w:val="19"/>
          <w:szCs w:val="19"/>
        </w:rPr>
        <w:t xml:space="preserve"> </w:t>
      </w:r>
      <w:r w:rsidR="007536CC">
        <w:rPr>
          <w:rFonts w:ascii="Arial" w:hAnsi="Arial" w:cs="Arial"/>
          <w:sz w:val="19"/>
          <w:szCs w:val="19"/>
        </w:rPr>
        <w:t xml:space="preserve">to an advanced </w:t>
      </w:r>
      <w:r w:rsidR="007536CC" w:rsidRPr="00190D97">
        <w:rPr>
          <w:rFonts w:ascii="Arial" w:hAnsi="Arial" w:cs="Arial"/>
          <w:sz w:val="19"/>
          <w:szCs w:val="19"/>
        </w:rPr>
        <w:t xml:space="preserve">supplier </w:t>
      </w:r>
      <w:r w:rsidR="007536CC">
        <w:rPr>
          <w:rFonts w:ascii="Arial" w:hAnsi="Arial" w:cs="Arial"/>
          <w:sz w:val="19"/>
          <w:szCs w:val="19"/>
        </w:rPr>
        <w:t xml:space="preserve">of </w:t>
      </w:r>
      <w:r w:rsidR="007536CC" w:rsidRPr="00190D97">
        <w:rPr>
          <w:rFonts w:ascii="Arial" w:hAnsi="Arial" w:cs="Arial"/>
          <w:sz w:val="19"/>
          <w:szCs w:val="19"/>
        </w:rPr>
        <w:t xml:space="preserve">electrified solutions, </w:t>
      </w:r>
      <w:r w:rsidR="007536CC">
        <w:rPr>
          <w:rFonts w:ascii="Arial" w:hAnsi="Arial" w:cs="Arial"/>
          <w:sz w:val="19"/>
          <w:szCs w:val="19"/>
        </w:rPr>
        <w:t xml:space="preserve">the company </w:t>
      </w:r>
      <w:r w:rsidR="007536CC" w:rsidRPr="00190D97">
        <w:rPr>
          <w:rFonts w:ascii="Arial" w:hAnsi="Arial" w:cs="Arial"/>
          <w:sz w:val="19"/>
          <w:szCs w:val="19"/>
        </w:rPr>
        <w:t xml:space="preserve">remains true to </w:t>
      </w:r>
      <w:r w:rsidR="007536CC">
        <w:rPr>
          <w:rFonts w:ascii="Arial" w:hAnsi="Arial" w:cs="Arial"/>
          <w:sz w:val="19"/>
          <w:szCs w:val="19"/>
        </w:rPr>
        <w:t xml:space="preserve">its </w:t>
      </w:r>
      <w:r w:rsidR="007536CC" w:rsidRPr="00190D97">
        <w:rPr>
          <w:rFonts w:ascii="Arial" w:hAnsi="Arial" w:cs="Arial"/>
          <w:sz w:val="19"/>
          <w:szCs w:val="19"/>
        </w:rPr>
        <w:t>core values</w:t>
      </w:r>
      <w:r w:rsidR="00695B48">
        <w:rPr>
          <w:rFonts w:ascii="Arial" w:hAnsi="Arial" w:cs="Arial"/>
          <w:sz w:val="19"/>
          <w:szCs w:val="19"/>
        </w:rPr>
        <w:t xml:space="preserve"> of</w:t>
      </w:r>
      <w:r w:rsidR="007536CC" w:rsidRPr="00636786">
        <w:rPr>
          <w:rFonts w:ascii="Arial" w:hAnsi="Arial" w:cs="Arial"/>
          <w:sz w:val="19"/>
          <w:szCs w:val="19"/>
        </w:rPr>
        <w:t xml:space="preserve"> </w:t>
      </w:r>
      <w:r w:rsidR="007536CC" w:rsidRPr="00190D97">
        <w:rPr>
          <w:rFonts w:ascii="Arial" w:hAnsi="Arial" w:cs="Arial"/>
          <w:sz w:val="19"/>
          <w:szCs w:val="19"/>
        </w:rPr>
        <w:t xml:space="preserve">durability, reliability, quality and robustness, together with </w:t>
      </w:r>
      <w:r w:rsidR="007536CC">
        <w:rPr>
          <w:rFonts w:ascii="Arial" w:hAnsi="Arial" w:cs="Arial"/>
          <w:sz w:val="19"/>
          <w:szCs w:val="19"/>
        </w:rPr>
        <w:t xml:space="preserve">the </w:t>
      </w:r>
      <w:r w:rsidR="007536CC" w:rsidRPr="00190D97">
        <w:rPr>
          <w:rFonts w:ascii="Arial" w:hAnsi="Arial" w:cs="Arial"/>
          <w:sz w:val="19"/>
          <w:szCs w:val="19"/>
        </w:rPr>
        <w:t>commitment to be a reliable and trusted partner for customers</w:t>
      </w:r>
      <w:r w:rsidR="00A4698E">
        <w:rPr>
          <w:rFonts w:ascii="Arial" w:hAnsi="Arial" w:cs="Arial"/>
          <w:sz w:val="19"/>
          <w:szCs w:val="19"/>
        </w:rPr>
        <w:t xml:space="preserve"> -</w:t>
      </w:r>
      <w:r w:rsidR="007536CC">
        <w:rPr>
          <w:rFonts w:ascii="Arial" w:hAnsi="Arial" w:cs="Arial"/>
          <w:sz w:val="19"/>
          <w:szCs w:val="19"/>
        </w:rPr>
        <w:t xml:space="preserve"> </w:t>
      </w:r>
      <w:r w:rsidR="00A4698E">
        <w:rPr>
          <w:rFonts w:ascii="Arial" w:hAnsi="Arial" w:cs="Arial"/>
          <w:sz w:val="19"/>
          <w:szCs w:val="19"/>
        </w:rPr>
        <w:t>v</w:t>
      </w:r>
      <w:r w:rsidR="007536CC">
        <w:rPr>
          <w:rFonts w:ascii="Arial" w:hAnsi="Arial" w:cs="Arial"/>
          <w:sz w:val="19"/>
          <w:szCs w:val="19"/>
        </w:rPr>
        <w:t xml:space="preserve">alues </w:t>
      </w:r>
      <w:r w:rsidR="007536CC" w:rsidRPr="00190D97">
        <w:rPr>
          <w:rFonts w:ascii="Arial" w:hAnsi="Arial" w:cs="Arial"/>
          <w:sz w:val="19"/>
          <w:szCs w:val="19"/>
        </w:rPr>
        <w:t>the company has lived by for more than 1</w:t>
      </w:r>
      <w:r w:rsidR="007536CC">
        <w:rPr>
          <w:rFonts w:ascii="Arial" w:hAnsi="Arial" w:cs="Arial"/>
          <w:sz w:val="19"/>
          <w:szCs w:val="19"/>
        </w:rPr>
        <w:t>1</w:t>
      </w:r>
      <w:r w:rsidR="007536CC" w:rsidRPr="00190D97">
        <w:rPr>
          <w:rFonts w:ascii="Arial" w:hAnsi="Arial" w:cs="Arial"/>
          <w:sz w:val="19"/>
          <w:szCs w:val="19"/>
        </w:rPr>
        <w:t>0 years</w:t>
      </w:r>
      <w:r w:rsidR="007536CC">
        <w:rPr>
          <w:rFonts w:ascii="Arial" w:hAnsi="Arial" w:cs="Arial"/>
          <w:sz w:val="19"/>
          <w:szCs w:val="19"/>
        </w:rPr>
        <w:t>.</w:t>
      </w:r>
    </w:p>
    <w:p w14:paraId="6DBB86BA" w14:textId="04D4D04B" w:rsidR="00C51680" w:rsidRDefault="00C51680" w:rsidP="000D682C">
      <w:pPr>
        <w:spacing w:after="0" w:line="240" w:lineRule="auto"/>
        <w:jc w:val="both"/>
        <w:rPr>
          <w:rFonts w:ascii="Arial" w:hAnsi="Arial" w:cs="Arial"/>
          <w:sz w:val="19"/>
          <w:szCs w:val="19"/>
        </w:rPr>
      </w:pPr>
    </w:p>
    <w:p w14:paraId="231A1402" w14:textId="314CA419" w:rsidR="00C51680" w:rsidRPr="0061304B" w:rsidRDefault="00C51680" w:rsidP="00C51680">
      <w:pPr>
        <w:spacing w:after="0" w:line="240" w:lineRule="auto"/>
        <w:jc w:val="both"/>
        <w:rPr>
          <w:rFonts w:ascii="Arial" w:hAnsi="Arial" w:cs="Arial"/>
          <w:i/>
          <w:iCs/>
          <w:sz w:val="19"/>
          <w:szCs w:val="19"/>
        </w:rPr>
      </w:pPr>
      <w:r w:rsidRPr="00404BAB">
        <w:rPr>
          <w:rFonts w:ascii="Arial" w:hAnsi="Arial" w:cs="Arial"/>
          <w:i/>
          <w:iCs/>
          <w:sz w:val="19"/>
          <w:szCs w:val="19"/>
        </w:rPr>
        <w:t xml:space="preserve">Mr. </w:t>
      </w:r>
      <w:r w:rsidR="00921BA2">
        <w:rPr>
          <w:rFonts w:ascii="Arial" w:hAnsi="Arial" w:cs="Arial"/>
          <w:i/>
          <w:iCs/>
          <w:sz w:val="19"/>
          <w:szCs w:val="19"/>
        </w:rPr>
        <w:t xml:space="preserve">Tomohisa </w:t>
      </w:r>
      <w:r w:rsidRPr="00404BAB">
        <w:rPr>
          <w:rFonts w:ascii="Arial" w:hAnsi="Arial" w:cs="Arial"/>
          <w:i/>
          <w:iCs/>
          <w:sz w:val="19"/>
          <w:szCs w:val="19"/>
        </w:rPr>
        <w:t>Tao, President Yanmar Power Technology Co. Ltd.:</w:t>
      </w:r>
      <w:r w:rsidRPr="0061304B">
        <w:rPr>
          <w:rFonts w:ascii="Arial" w:hAnsi="Arial" w:cs="Arial"/>
          <w:i/>
          <w:iCs/>
          <w:sz w:val="19"/>
          <w:szCs w:val="19"/>
        </w:rPr>
        <w:t xml:space="preserve"> “As Yanmar looks to meet the challenges of the coming century, our transformation will encompass new products with alternative fuel technologies.</w:t>
      </w:r>
      <w:r w:rsidRPr="0061304B">
        <w:rPr>
          <w:i/>
          <w:iCs/>
        </w:rPr>
        <w:t xml:space="preserve"> </w:t>
      </w:r>
      <w:r w:rsidRPr="0061304B">
        <w:rPr>
          <w:rFonts w:ascii="Arial" w:hAnsi="Arial" w:cs="Arial"/>
          <w:i/>
          <w:iCs/>
          <w:sz w:val="19"/>
          <w:szCs w:val="19"/>
        </w:rPr>
        <w:t xml:space="preserve">Our aim, together with our dealers and OEM partners, in this strategy is to build stronger relationships and create even greater customer value with new-energy technology. We will work hard to support our OEM partners </w:t>
      </w:r>
      <w:r>
        <w:rPr>
          <w:rFonts w:ascii="Arial" w:hAnsi="Arial" w:cs="Arial"/>
          <w:i/>
          <w:iCs/>
          <w:sz w:val="19"/>
          <w:szCs w:val="19"/>
        </w:rPr>
        <w:t xml:space="preserve">and customers </w:t>
      </w:r>
      <w:r w:rsidRPr="0061304B">
        <w:rPr>
          <w:rFonts w:ascii="Arial" w:hAnsi="Arial" w:cs="Arial"/>
          <w:i/>
          <w:iCs/>
          <w:sz w:val="19"/>
          <w:szCs w:val="19"/>
        </w:rPr>
        <w:t xml:space="preserve">to achieve their </w:t>
      </w:r>
      <w:r w:rsidR="0027574E">
        <w:rPr>
          <w:rFonts w:ascii="Arial" w:hAnsi="Arial" w:cs="Arial"/>
          <w:i/>
          <w:iCs/>
          <w:sz w:val="19"/>
          <w:szCs w:val="19"/>
        </w:rPr>
        <w:t>environmental and performance</w:t>
      </w:r>
      <w:r w:rsidRPr="0061304B">
        <w:rPr>
          <w:rFonts w:ascii="Arial" w:hAnsi="Arial" w:cs="Arial"/>
          <w:i/>
          <w:iCs/>
          <w:sz w:val="19"/>
          <w:szCs w:val="19"/>
        </w:rPr>
        <w:t xml:space="preserve"> goals.”</w:t>
      </w:r>
    </w:p>
    <w:p w14:paraId="734787C3" w14:textId="77777777" w:rsidR="00C51680" w:rsidRDefault="00C51680" w:rsidP="000D682C">
      <w:pPr>
        <w:spacing w:after="0" w:line="240" w:lineRule="auto"/>
        <w:jc w:val="both"/>
        <w:rPr>
          <w:rFonts w:ascii="Arial" w:hAnsi="Arial" w:cs="Arial"/>
          <w:sz w:val="19"/>
          <w:szCs w:val="19"/>
        </w:rPr>
      </w:pPr>
    </w:p>
    <w:p w14:paraId="4F8291C0" w14:textId="12A93B45" w:rsidR="00AC24B8" w:rsidRPr="004A0DBB" w:rsidRDefault="00AC24B8" w:rsidP="00AC24B8">
      <w:pPr>
        <w:spacing w:after="0" w:line="240" w:lineRule="auto"/>
        <w:jc w:val="both"/>
        <w:rPr>
          <w:rFonts w:ascii="Arial" w:hAnsi="Arial" w:cs="Arial"/>
          <w:b/>
          <w:bCs/>
          <w:sz w:val="19"/>
          <w:szCs w:val="19"/>
        </w:rPr>
      </w:pPr>
      <w:r>
        <w:rPr>
          <w:rFonts w:ascii="Arial" w:hAnsi="Arial" w:cs="Arial"/>
          <w:b/>
          <w:bCs/>
          <w:sz w:val="19"/>
          <w:szCs w:val="19"/>
        </w:rPr>
        <w:t>El</w:t>
      </w:r>
      <w:r w:rsidRPr="004A0DBB">
        <w:rPr>
          <w:rFonts w:ascii="Arial" w:hAnsi="Arial" w:cs="Arial"/>
          <w:b/>
          <w:bCs/>
          <w:sz w:val="19"/>
          <w:szCs w:val="19"/>
        </w:rPr>
        <w:t xml:space="preserve">ectric </w:t>
      </w:r>
      <w:r w:rsidR="009F1054">
        <w:rPr>
          <w:rFonts w:ascii="Arial" w:hAnsi="Arial" w:cs="Arial"/>
          <w:b/>
          <w:bCs/>
          <w:sz w:val="19"/>
          <w:szCs w:val="19"/>
        </w:rPr>
        <w:t>demonstrator</w:t>
      </w:r>
      <w:r>
        <w:rPr>
          <w:rFonts w:ascii="Arial" w:hAnsi="Arial" w:cs="Arial"/>
          <w:b/>
          <w:bCs/>
          <w:sz w:val="19"/>
          <w:szCs w:val="19"/>
        </w:rPr>
        <w:t xml:space="preserve"> </w:t>
      </w:r>
    </w:p>
    <w:p w14:paraId="5F1E5594" w14:textId="5C1D28A5" w:rsidR="00AC24B8" w:rsidRDefault="00AC24B8" w:rsidP="00AC24B8">
      <w:pPr>
        <w:spacing w:after="0" w:line="240" w:lineRule="auto"/>
        <w:jc w:val="both"/>
        <w:rPr>
          <w:rFonts w:ascii="Arial" w:hAnsi="Arial" w:cs="Arial"/>
          <w:sz w:val="19"/>
          <w:szCs w:val="19"/>
        </w:rPr>
      </w:pPr>
      <w:r w:rsidRPr="004A0DBB">
        <w:rPr>
          <w:rFonts w:ascii="Arial" w:hAnsi="Arial" w:cs="Arial"/>
          <w:sz w:val="19"/>
          <w:szCs w:val="19"/>
        </w:rPr>
        <w:t xml:space="preserve">At </w:t>
      </w:r>
      <w:proofErr w:type="spellStart"/>
      <w:r w:rsidRPr="004A0DBB">
        <w:rPr>
          <w:rFonts w:ascii="Arial" w:hAnsi="Arial" w:cs="Arial"/>
          <w:sz w:val="19"/>
          <w:szCs w:val="19"/>
        </w:rPr>
        <w:t>bauma</w:t>
      </w:r>
      <w:proofErr w:type="spellEnd"/>
      <w:r w:rsidRPr="004A0DBB">
        <w:rPr>
          <w:rFonts w:ascii="Arial" w:hAnsi="Arial" w:cs="Arial"/>
          <w:sz w:val="19"/>
          <w:szCs w:val="19"/>
        </w:rPr>
        <w:t xml:space="preserve"> 2022, Yanmar </w:t>
      </w:r>
      <w:r w:rsidR="00A84F5A">
        <w:rPr>
          <w:rFonts w:ascii="Arial" w:hAnsi="Arial" w:cs="Arial"/>
          <w:sz w:val="19"/>
          <w:szCs w:val="19"/>
        </w:rPr>
        <w:t xml:space="preserve">will show an </w:t>
      </w:r>
      <w:r>
        <w:rPr>
          <w:rFonts w:ascii="Arial" w:hAnsi="Arial" w:cs="Arial"/>
          <w:sz w:val="19"/>
          <w:szCs w:val="19"/>
        </w:rPr>
        <w:t xml:space="preserve">electrified </w:t>
      </w:r>
      <w:r w:rsidR="00A84F5A" w:rsidRPr="007F4FC8">
        <w:rPr>
          <w:rFonts w:ascii="Arial" w:hAnsi="Arial" w:cs="Arial"/>
          <w:sz w:val="19"/>
          <w:szCs w:val="19"/>
        </w:rPr>
        <w:t xml:space="preserve">demonstration vehicle </w:t>
      </w:r>
      <w:r w:rsidR="00CF2E58">
        <w:rPr>
          <w:rFonts w:ascii="Arial" w:hAnsi="Arial" w:cs="Arial"/>
          <w:sz w:val="19"/>
          <w:szCs w:val="19"/>
        </w:rPr>
        <w:t xml:space="preserve">that shows the practical application of the company’s system integrator technologies. </w:t>
      </w:r>
      <w:r w:rsidRPr="004A0DBB">
        <w:rPr>
          <w:rFonts w:ascii="Arial" w:hAnsi="Arial" w:cs="Arial"/>
          <w:sz w:val="19"/>
          <w:szCs w:val="19"/>
        </w:rPr>
        <w:t xml:space="preserve">Powered by </w:t>
      </w:r>
      <w:r w:rsidR="00A05054">
        <w:rPr>
          <w:rFonts w:ascii="Arial" w:hAnsi="Arial" w:cs="Arial"/>
          <w:sz w:val="19"/>
          <w:szCs w:val="19"/>
        </w:rPr>
        <w:t xml:space="preserve">an </w:t>
      </w:r>
      <w:r w:rsidRPr="004A0DBB">
        <w:rPr>
          <w:rFonts w:ascii="Arial" w:hAnsi="Arial" w:cs="Arial"/>
          <w:sz w:val="19"/>
          <w:szCs w:val="19"/>
        </w:rPr>
        <w:t xml:space="preserve">efficient electric drive and hard working 48-volt batteries with fast charging capability, </w:t>
      </w:r>
      <w:r w:rsidR="007C6E0B">
        <w:rPr>
          <w:rFonts w:ascii="Arial" w:hAnsi="Arial" w:cs="Arial"/>
          <w:sz w:val="19"/>
          <w:szCs w:val="19"/>
        </w:rPr>
        <w:t>the electric excavator</w:t>
      </w:r>
      <w:r w:rsidRPr="004A0DBB">
        <w:rPr>
          <w:rFonts w:ascii="Arial" w:hAnsi="Arial" w:cs="Arial"/>
          <w:sz w:val="19"/>
          <w:szCs w:val="19"/>
        </w:rPr>
        <w:t xml:space="preserve"> is a quiet, zero-emission machine designed to meet the most demanding emissions restrictions.</w:t>
      </w:r>
      <w:r w:rsidR="00637A2E">
        <w:rPr>
          <w:rFonts w:ascii="Arial" w:hAnsi="Arial" w:cs="Arial"/>
          <w:sz w:val="19"/>
          <w:szCs w:val="19"/>
        </w:rPr>
        <w:t xml:space="preserve"> The machine </w:t>
      </w:r>
      <w:r w:rsidR="002E09E9">
        <w:rPr>
          <w:rFonts w:ascii="Arial" w:hAnsi="Arial" w:cs="Arial"/>
          <w:sz w:val="19"/>
          <w:szCs w:val="19"/>
        </w:rPr>
        <w:t xml:space="preserve">is an example of </w:t>
      </w:r>
      <w:r w:rsidR="00A747BF">
        <w:rPr>
          <w:rFonts w:ascii="Arial" w:hAnsi="Arial" w:cs="Arial"/>
          <w:sz w:val="19"/>
          <w:szCs w:val="19"/>
        </w:rPr>
        <w:t xml:space="preserve">Yanmar’s </w:t>
      </w:r>
      <w:r w:rsidR="0084412B">
        <w:rPr>
          <w:rFonts w:ascii="Arial" w:hAnsi="Arial" w:cs="Arial"/>
          <w:sz w:val="19"/>
          <w:szCs w:val="19"/>
        </w:rPr>
        <w:t>system integrator applications technology</w:t>
      </w:r>
      <w:r w:rsidR="00BA433A">
        <w:rPr>
          <w:rFonts w:ascii="Arial" w:hAnsi="Arial" w:cs="Arial"/>
          <w:sz w:val="19"/>
          <w:szCs w:val="19"/>
        </w:rPr>
        <w:t>,</w:t>
      </w:r>
      <w:r w:rsidR="0084412B">
        <w:rPr>
          <w:rFonts w:ascii="Arial" w:hAnsi="Arial" w:cs="Arial"/>
          <w:sz w:val="19"/>
          <w:szCs w:val="19"/>
        </w:rPr>
        <w:t xml:space="preserve"> integrating power </w:t>
      </w:r>
      <w:r w:rsidR="00E14C1B">
        <w:rPr>
          <w:rFonts w:ascii="Arial" w:hAnsi="Arial" w:cs="Arial"/>
          <w:sz w:val="19"/>
          <w:szCs w:val="19"/>
        </w:rPr>
        <w:t xml:space="preserve">and control </w:t>
      </w:r>
      <w:r w:rsidR="0084412B">
        <w:rPr>
          <w:rFonts w:ascii="Arial" w:hAnsi="Arial" w:cs="Arial"/>
          <w:sz w:val="19"/>
          <w:szCs w:val="19"/>
        </w:rPr>
        <w:t xml:space="preserve">systems </w:t>
      </w:r>
      <w:r w:rsidR="00E14C1B">
        <w:rPr>
          <w:rFonts w:ascii="Arial" w:hAnsi="Arial" w:cs="Arial"/>
          <w:sz w:val="19"/>
          <w:szCs w:val="19"/>
        </w:rPr>
        <w:t>with advanced applications management in a</w:t>
      </w:r>
      <w:r w:rsidR="00125CCE">
        <w:rPr>
          <w:rFonts w:ascii="Arial" w:hAnsi="Arial" w:cs="Arial"/>
          <w:sz w:val="19"/>
          <w:szCs w:val="19"/>
        </w:rPr>
        <w:t xml:space="preserve"> versatile and easy to use machine</w:t>
      </w:r>
      <w:r w:rsidRPr="004A0DBB">
        <w:rPr>
          <w:rFonts w:ascii="Arial" w:hAnsi="Arial" w:cs="Arial"/>
          <w:sz w:val="19"/>
          <w:szCs w:val="19"/>
        </w:rPr>
        <w:t>.</w:t>
      </w:r>
    </w:p>
    <w:p w14:paraId="5B02D570" w14:textId="77777777" w:rsidR="00AC24B8" w:rsidRPr="004A0DBB" w:rsidRDefault="00AC24B8" w:rsidP="00AC24B8">
      <w:pPr>
        <w:spacing w:after="0" w:line="240" w:lineRule="auto"/>
        <w:jc w:val="both"/>
        <w:rPr>
          <w:rFonts w:ascii="Arial" w:hAnsi="Arial" w:cs="Arial"/>
          <w:sz w:val="19"/>
          <w:szCs w:val="19"/>
        </w:rPr>
      </w:pPr>
    </w:p>
    <w:p w14:paraId="54F0490C" w14:textId="020564AD" w:rsidR="00A609BB" w:rsidRPr="00A609BB" w:rsidRDefault="00A609BB" w:rsidP="00A609BB">
      <w:pPr>
        <w:spacing w:after="0" w:line="240" w:lineRule="auto"/>
        <w:jc w:val="both"/>
        <w:rPr>
          <w:rFonts w:ascii="Arial" w:hAnsi="Arial" w:cs="Arial"/>
          <w:b/>
          <w:bCs/>
          <w:sz w:val="19"/>
          <w:szCs w:val="19"/>
        </w:rPr>
      </w:pPr>
      <w:r w:rsidRPr="00A609BB">
        <w:rPr>
          <w:rFonts w:ascii="Arial" w:hAnsi="Arial" w:cs="Arial"/>
          <w:b/>
          <w:bCs/>
          <w:sz w:val="19"/>
          <w:szCs w:val="19"/>
        </w:rPr>
        <w:t>ELEO</w:t>
      </w:r>
      <w:r w:rsidR="00047A0A">
        <w:rPr>
          <w:rFonts w:ascii="Arial" w:hAnsi="Arial" w:cs="Arial"/>
          <w:b/>
          <w:bCs/>
          <w:sz w:val="19"/>
          <w:szCs w:val="19"/>
        </w:rPr>
        <w:t xml:space="preserve"> – modular battery systems acquisition</w:t>
      </w:r>
    </w:p>
    <w:p w14:paraId="0A899F44" w14:textId="3E90C800" w:rsidR="00CA032B" w:rsidRDefault="000D682C" w:rsidP="004B45ED">
      <w:pPr>
        <w:spacing w:after="0" w:line="240" w:lineRule="auto"/>
        <w:jc w:val="both"/>
        <w:rPr>
          <w:rFonts w:ascii="Arial" w:hAnsi="Arial" w:cs="Arial"/>
          <w:sz w:val="19"/>
          <w:szCs w:val="19"/>
        </w:rPr>
      </w:pPr>
      <w:r>
        <w:rPr>
          <w:rFonts w:ascii="Arial" w:hAnsi="Arial" w:cs="Arial"/>
          <w:sz w:val="19"/>
          <w:szCs w:val="19"/>
        </w:rPr>
        <w:t xml:space="preserve">An important milestone for realizing </w:t>
      </w:r>
      <w:r w:rsidRPr="00190D97">
        <w:rPr>
          <w:rFonts w:ascii="Arial" w:hAnsi="Arial" w:cs="Arial"/>
          <w:sz w:val="19"/>
          <w:szCs w:val="19"/>
        </w:rPr>
        <w:t xml:space="preserve">the urgent environmental challenges that we </w:t>
      </w:r>
      <w:r>
        <w:rPr>
          <w:rFonts w:ascii="Arial" w:hAnsi="Arial" w:cs="Arial"/>
          <w:sz w:val="19"/>
          <w:szCs w:val="19"/>
        </w:rPr>
        <w:t xml:space="preserve">must </w:t>
      </w:r>
      <w:r w:rsidRPr="00190D97">
        <w:rPr>
          <w:rFonts w:ascii="Arial" w:hAnsi="Arial" w:cs="Arial"/>
          <w:sz w:val="19"/>
          <w:szCs w:val="19"/>
        </w:rPr>
        <w:t>overcome</w:t>
      </w:r>
      <w:r>
        <w:rPr>
          <w:rFonts w:ascii="Arial" w:hAnsi="Arial" w:cs="Arial"/>
          <w:sz w:val="19"/>
          <w:szCs w:val="19"/>
        </w:rPr>
        <w:t xml:space="preserve"> is Yanmar’s acquisition of</w:t>
      </w:r>
      <w:r w:rsidRPr="00047A0A">
        <w:rPr>
          <w:rFonts w:ascii="Arial" w:hAnsi="Arial" w:cs="Arial"/>
          <w:sz w:val="19"/>
          <w:szCs w:val="19"/>
        </w:rPr>
        <w:t xml:space="preserve"> </w:t>
      </w:r>
      <w:r w:rsidR="00057CF4">
        <w:rPr>
          <w:rFonts w:ascii="Arial" w:hAnsi="Arial" w:cs="Arial"/>
          <w:sz w:val="19"/>
          <w:szCs w:val="19"/>
        </w:rPr>
        <w:t xml:space="preserve">battery-technology company </w:t>
      </w:r>
      <w:r w:rsidR="004C48EC" w:rsidRPr="00047A0A">
        <w:rPr>
          <w:rFonts w:ascii="Arial" w:hAnsi="Arial" w:cs="Arial"/>
          <w:sz w:val="19"/>
          <w:szCs w:val="19"/>
        </w:rPr>
        <w:t xml:space="preserve">ELEO, </w:t>
      </w:r>
      <w:r w:rsidR="00C47B95">
        <w:rPr>
          <w:rFonts w:ascii="Arial" w:hAnsi="Arial" w:cs="Arial"/>
          <w:sz w:val="19"/>
          <w:szCs w:val="19"/>
        </w:rPr>
        <w:t xml:space="preserve">a </w:t>
      </w:r>
      <w:r w:rsidR="00057CF4">
        <w:rPr>
          <w:rFonts w:ascii="Arial" w:hAnsi="Arial" w:cs="Arial"/>
          <w:sz w:val="19"/>
          <w:szCs w:val="19"/>
        </w:rPr>
        <w:t xml:space="preserve">fast-growing </w:t>
      </w:r>
      <w:r w:rsidR="00CC37B6">
        <w:rPr>
          <w:rFonts w:ascii="Arial" w:hAnsi="Arial" w:cs="Arial"/>
          <w:sz w:val="19"/>
          <w:szCs w:val="19"/>
        </w:rPr>
        <w:t xml:space="preserve">developer </w:t>
      </w:r>
      <w:r w:rsidR="00057CF4">
        <w:rPr>
          <w:rFonts w:ascii="Arial" w:hAnsi="Arial" w:cs="Arial"/>
          <w:sz w:val="19"/>
          <w:szCs w:val="19"/>
        </w:rPr>
        <w:t xml:space="preserve">and </w:t>
      </w:r>
      <w:r w:rsidR="004C48EC" w:rsidRPr="00047A0A">
        <w:rPr>
          <w:rFonts w:ascii="Arial" w:hAnsi="Arial" w:cs="Arial"/>
          <w:sz w:val="19"/>
          <w:szCs w:val="19"/>
        </w:rPr>
        <w:t xml:space="preserve">manufacturer </w:t>
      </w:r>
      <w:r w:rsidR="00057CF4">
        <w:rPr>
          <w:rFonts w:ascii="Arial" w:hAnsi="Arial" w:cs="Arial"/>
          <w:sz w:val="19"/>
          <w:szCs w:val="19"/>
        </w:rPr>
        <w:t xml:space="preserve">of </w:t>
      </w:r>
      <w:r w:rsidR="004C48EC" w:rsidRPr="00047A0A">
        <w:rPr>
          <w:rFonts w:ascii="Arial" w:hAnsi="Arial" w:cs="Arial"/>
          <w:sz w:val="19"/>
          <w:szCs w:val="19"/>
        </w:rPr>
        <w:t>high-performance</w:t>
      </w:r>
      <w:r w:rsidR="00BD0816">
        <w:rPr>
          <w:rFonts w:ascii="Arial" w:hAnsi="Arial" w:cs="Arial"/>
          <w:sz w:val="19"/>
          <w:szCs w:val="19"/>
        </w:rPr>
        <w:t xml:space="preserve"> </w:t>
      </w:r>
      <w:r w:rsidR="004C48EC" w:rsidRPr="00047A0A">
        <w:rPr>
          <w:rFonts w:ascii="Arial" w:hAnsi="Arial" w:cs="Arial"/>
          <w:sz w:val="19"/>
          <w:szCs w:val="19"/>
        </w:rPr>
        <w:t>modular battery systems.</w:t>
      </w:r>
      <w:r w:rsidR="00057CF4">
        <w:rPr>
          <w:rFonts w:ascii="Arial" w:hAnsi="Arial" w:cs="Arial"/>
          <w:sz w:val="19"/>
          <w:szCs w:val="19"/>
        </w:rPr>
        <w:t xml:space="preserve"> </w:t>
      </w:r>
      <w:r w:rsidR="00CA032B">
        <w:rPr>
          <w:rFonts w:ascii="Arial" w:hAnsi="Arial" w:cs="Arial"/>
          <w:sz w:val="19"/>
          <w:szCs w:val="19"/>
        </w:rPr>
        <w:t xml:space="preserve">This acquisition </w:t>
      </w:r>
      <w:r w:rsidR="00CA032B" w:rsidRPr="00CA032B">
        <w:rPr>
          <w:rFonts w:ascii="Arial" w:hAnsi="Arial" w:cs="Arial"/>
          <w:sz w:val="19"/>
          <w:szCs w:val="19"/>
        </w:rPr>
        <w:t>will further Yanmar’s electrified powertrain capabilities with versatile, customized solutions for off-road applications</w:t>
      </w:r>
      <w:r w:rsidR="00CA032B">
        <w:rPr>
          <w:rFonts w:ascii="Arial" w:hAnsi="Arial" w:cs="Arial"/>
          <w:sz w:val="19"/>
          <w:szCs w:val="19"/>
        </w:rPr>
        <w:t xml:space="preserve">. ELEO </w:t>
      </w:r>
      <w:r w:rsidR="004B45ED">
        <w:rPr>
          <w:rFonts w:ascii="Arial" w:hAnsi="Arial" w:cs="Arial"/>
          <w:sz w:val="19"/>
          <w:szCs w:val="19"/>
        </w:rPr>
        <w:t xml:space="preserve">is building </w:t>
      </w:r>
      <w:r w:rsidR="00A609BB" w:rsidRPr="00636786">
        <w:rPr>
          <w:rFonts w:ascii="Arial" w:hAnsi="Arial" w:cs="Arial"/>
          <w:sz w:val="19"/>
          <w:szCs w:val="19"/>
        </w:rPr>
        <w:t>a new battery production plant</w:t>
      </w:r>
      <w:r w:rsidR="004B45ED">
        <w:rPr>
          <w:rFonts w:ascii="Arial" w:hAnsi="Arial" w:cs="Arial"/>
          <w:sz w:val="19"/>
          <w:szCs w:val="19"/>
        </w:rPr>
        <w:t xml:space="preserve">, increasing its </w:t>
      </w:r>
      <w:r w:rsidR="00A609BB" w:rsidRPr="00636786">
        <w:rPr>
          <w:rFonts w:ascii="Arial" w:hAnsi="Arial" w:cs="Arial"/>
          <w:sz w:val="19"/>
          <w:szCs w:val="19"/>
        </w:rPr>
        <w:t>annual battery production capacity tenfold to 500MWh – equivalent of approximately 10,000 battery packs.</w:t>
      </w:r>
    </w:p>
    <w:p w14:paraId="6360CB5C" w14:textId="77777777" w:rsidR="000B67C6" w:rsidRDefault="000B67C6" w:rsidP="000650F6">
      <w:pPr>
        <w:spacing w:after="0" w:line="240" w:lineRule="auto"/>
        <w:jc w:val="both"/>
        <w:rPr>
          <w:rFonts w:ascii="Arial" w:hAnsi="Arial" w:cs="Arial"/>
          <w:sz w:val="19"/>
          <w:szCs w:val="19"/>
        </w:rPr>
      </w:pPr>
    </w:p>
    <w:p w14:paraId="3839389A" w14:textId="1BEFEB16" w:rsidR="000650F6" w:rsidRPr="00715CBD" w:rsidRDefault="00D47FB2" w:rsidP="000650F6">
      <w:pPr>
        <w:spacing w:after="0" w:line="240" w:lineRule="auto"/>
        <w:jc w:val="both"/>
        <w:rPr>
          <w:rFonts w:ascii="Arial" w:hAnsi="Arial" w:cs="Arial"/>
          <w:b/>
          <w:bCs/>
          <w:sz w:val="19"/>
          <w:szCs w:val="19"/>
        </w:rPr>
      </w:pPr>
      <w:r>
        <w:rPr>
          <w:rFonts w:ascii="Arial" w:hAnsi="Arial" w:cs="Arial"/>
          <w:b/>
          <w:bCs/>
          <w:sz w:val="19"/>
          <w:szCs w:val="19"/>
        </w:rPr>
        <w:t xml:space="preserve">Yanmar </w:t>
      </w:r>
      <w:r w:rsidRPr="00715CBD">
        <w:rPr>
          <w:rFonts w:ascii="Arial" w:hAnsi="Arial" w:cs="Arial"/>
          <w:b/>
          <w:bCs/>
          <w:sz w:val="19"/>
          <w:szCs w:val="19"/>
        </w:rPr>
        <w:t xml:space="preserve">5-Year Warranty </w:t>
      </w:r>
      <w:r w:rsidR="00715CBD" w:rsidRPr="00715CBD">
        <w:rPr>
          <w:rFonts w:ascii="Arial" w:hAnsi="Arial" w:cs="Arial"/>
          <w:b/>
          <w:bCs/>
          <w:sz w:val="19"/>
          <w:szCs w:val="19"/>
        </w:rPr>
        <w:t xml:space="preserve">benchmark </w:t>
      </w:r>
      <w:r>
        <w:rPr>
          <w:rFonts w:ascii="Arial" w:hAnsi="Arial" w:cs="Arial"/>
          <w:b/>
          <w:bCs/>
          <w:sz w:val="19"/>
          <w:szCs w:val="19"/>
        </w:rPr>
        <w:t xml:space="preserve">for off-road </w:t>
      </w:r>
      <w:r w:rsidR="00C75421">
        <w:rPr>
          <w:rFonts w:ascii="Arial" w:hAnsi="Arial" w:cs="Arial"/>
          <w:b/>
          <w:bCs/>
          <w:sz w:val="19"/>
          <w:szCs w:val="19"/>
        </w:rPr>
        <w:t>vehicles underpins sustainability objective</w:t>
      </w:r>
      <w:r w:rsidR="00D22FAF">
        <w:rPr>
          <w:rFonts w:ascii="Arial" w:hAnsi="Arial" w:cs="Arial"/>
          <w:b/>
          <w:bCs/>
          <w:sz w:val="19"/>
          <w:szCs w:val="19"/>
        </w:rPr>
        <w:t>s</w:t>
      </w:r>
    </w:p>
    <w:p w14:paraId="6E39ACC3" w14:textId="10278A24" w:rsidR="000A2BA2" w:rsidRDefault="00E13E97" w:rsidP="000A2BA2">
      <w:pPr>
        <w:spacing w:after="0" w:line="240" w:lineRule="auto"/>
        <w:jc w:val="both"/>
        <w:rPr>
          <w:rFonts w:ascii="Arial" w:hAnsi="Arial" w:cs="Arial"/>
          <w:sz w:val="19"/>
          <w:szCs w:val="19"/>
        </w:rPr>
      </w:pPr>
      <w:r>
        <w:rPr>
          <w:rFonts w:ascii="Arial" w:hAnsi="Arial" w:cs="Arial"/>
          <w:color w:val="333333"/>
          <w:sz w:val="19"/>
          <w:szCs w:val="19"/>
          <w:shd w:val="clear" w:color="auto" w:fill="FFFFFF"/>
        </w:rPr>
        <w:t xml:space="preserve">The </w:t>
      </w:r>
      <w:r w:rsidRPr="00CB587E">
        <w:rPr>
          <w:rFonts w:ascii="Arial" w:hAnsi="Arial" w:cs="Arial"/>
          <w:sz w:val="19"/>
          <w:szCs w:val="19"/>
        </w:rPr>
        <w:t xml:space="preserve">launch of the new 5-Year Warranty </w:t>
      </w:r>
      <w:r>
        <w:rPr>
          <w:rFonts w:ascii="Arial" w:hAnsi="Arial" w:cs="Arial"/>
          <w:sz w:val="19"/>
          <w:szCs w:val="19"/>
        </w:rPr>
        <w:t xml:space="preserve">(or 5,000 hours) further enhances </w:t>
      </w:r>
      <w:r>
        <w:rPr>
          <w:rFonts w:ascii="Arial" w:hAnsi="Arial" w:cs="Arial"/>
          <w:color w:val="333333"/>
          <w:sz w:val="19"/>
          <w:szCs w:val="19"/>
          <w:shd w:val="clear" w:color="auto" w:fill="FFFFFF"/>
        </w:rPr>
        <w:t>sustainability and extended ownership of the current line-up of clean diesel solutions d</w:t>
      </w:r>
      <w:r w:rsidR="00891FB4">
        <w:rPr>
          <w:rFonts w:ascii="Arial" w:hAnsi="Arial" w:cs="Arial"/>
          <w:color w:val="333333"/>
          <w:sz w:val="19"/>
          <w:szCs w:val="19"/>
          <w:shd w:val="clear" w:color="auto" w:fill="FFFFFF"/>
        </w:rPr>
        <w:t xml:space="preserve">uring the transformation to </w:t>
      </w:r>
      <w:r w:rsidR="0005060B">
        <w:rPr>
          <w:rFonts w:ascii="Arial" w:hAnsi="Arial" w:cs="Arial"/>
          <w:color w:val="333333"/>
          <w:sz w:val="19"/>
          <w:szCs w:val="19"/>
          <w:shd w:val="clear" w:color="auto" w:fill="FFFFFF"/>
        </w:rPr>
        <w:t xml:space="preserve">carbon-neutral </w:t>
      </w:r>
      <w:r w:rsidR="00891FB4">
        <w:rPr>
          <w:rFonts w:ascii="Arial" w:hAnsi="Arial" w:cs="Arial"/>
          <w:color w:val="333333"/>
          <w:sz w:val="19"/>
          <w:szCs w:val="19"/>
          <w:shd w:val="clear" w:color="auto" w:fill="FFFFFF"/>
        </w:rPr>
        <w:t>power solutions</w:t>
      </w:r>
      <w:r w:rsidR="00D47FB2">
        <w:rPr>
          <w:rFonts w:ascii="Arial" w:hAnsi="Arial" w:cs="Arial"/>
          <w:sz w:val="19"/>
          <w:szCs w:val="19"/>
        </w:rPr>
        <w:t xml:space="preserve">. </w:t>
      </w:r>
      <w:r w:rsidR="00C75421">
        <w:rPr>
          <w:rFonts w:ascii="Arial" w:hAnsi="Arial" w:cs="Arial"/>
          <w:sz w:val="19"/>
          <w:szCs w:val="19"/>
        </w:rPr>
        <w:t>T</w:t>
      </w:r>
      <w:r w:rsidR="00D47FB2">
        <w:rPr>
          <w:rFonts w:ascii="Arial" w:hAnsi="Arial" w:cs="Arial"/>
          <w:sz w:val="19"/>
          <w:szCs w:val="19"/>
        </w:rPr>
        <w:t>his extended warran</w:t>
      </w:r>
      <w:r w:rsidR="00487E97">
        <w:rPr>
          <w:rFonts w:ascii="Arial" w:hAnsi="Arial" w:cs="Arial"/>
          <w:sz w:val="19"/>
          <w:szCs w:val="19"/>
        </w:rPr>
        <w:t>t</w:t>
      </w:r>
      <w:r w:rsidR="00D47FB2">
        <w:rPr>
          <w:rFonts w:ascii="Arial" w:hAnsi="Arial" w:cs="Arial"/>
          <w:sz w:val="19"/>
          <w:szCs w:val="19"/>
        </w:rPr>
        <w:t>y</w:t>
      </w:r>
      <w:r w:rsidR="00C75421">
        <w:rPr>
          <w:rFonts w:ascii="Arial" w:hAnsi="Arial" w:cs="Arial"/>
          <w:sz w:val="19"/>
          <w:szCs w:val="19"/>
        </w:rPr>
        <w:t xml:space="preserve"> is free of charge and</w:t>
      </w:r>
      <w:r w:rsidR="00D47FB2">
        <w:rPr>
          <w:rFonts w:ascii="Arial" w:hAnsi="Arial" w:cs="Arial"/>
          <w:sz w:val="19"/>
          <w:szCs w:val="19"/>
        </w:rPr>
        <w:t xml:space="preserve"> valid for </w:t>
      </w:r>
      <w:r w:rsidR="000A2BA2" w:rsidRPr="00CB587E">
        <w:rPr>
          <w:rFonts w:ascii="Arial" w:hAnsi="Arial" w:cs="Arial"/>
          <w:sz w:val="19"/>
          <w:szCs w:val="19"/>
        </w:rPr>
        <w:t>TN Series engines sold in Europe and operating on European territory</w:t>
      </w:r>
      <w:r w:rsidR="000A2BA2">
        <w:rPr>
          <w:rFonts w:ascii="Arial" w:hAnsi="Arial" w:cs="Arial"/>
          <w:sz w:val="19"/>
          <w:szCs w:val="19"/>
        </w:rPr>
        <w:t xml:space="preserve">. </w:t>
      </w:r>
    </w:p>
    <w:p w14:paraId="5847A688" w14:textId="77777777" w:rsidR="006A4A67" w:rsidRDefault="006A4A67" w:rsidP="000A2BA2">
      <w:pPr>
        <w:spacing w:after="0" w:line="240" w:lineRule="auto"/>
        <w:jc w:val="both"/>
        <w:rPr>
          <w:rFonts w:ascii="Arial" w:hAnsi="Arial" w:cs="Arial"/>
          <w:sz w:val="19"/>
          <w:szCs w:val="19"/>
        </w:rPr>
      </w:pPr>
    </w:p>
    <w:p w14:paraId="04B3D395" w14:textId="47953A04" w:rsidR="000A2BA2" w:rsidRPr="00E13E97" w:rsidRDefault="00E13E97" w:rsidP="000A2BA2">
      <w:pPr>
        <w:spacing w:after="0" w:line="240" w:lineRule="auto"/>
        <w:jc w:val="both"/>
        <w:rPr>
          <w:rFonts w:ascii="Arial" w:hAnsi="Arial" w:cs="Arial"/>
          <w:i/>
          <w:iCs/>
          <w:sz w:val="19"/>
          <w:szCs w:val="19"/>
        </w:rPr>
      </w:pPr>
      <w:r w:rsidRPr="00E13E97">
        <w:rPr>
          <w:rFonts w:ascii="Arial" w:hAnsi="Arial" w:cs="Arial"/>
          <w:i/>
          <w:iCs/>
          <w:sz w:val="19"/>
          <w:szCs w:val="19"/>
        </w:rPr>
        <w:t xml:space="preserve">Carlo Giudici, Director Industrial EMEA at Yanmar Europe, says: </w:t>
      </w:r>
      <w:r w:rsidR="000A2BA2" w:rsidRPr="00E13E97">
        <w:rPr>
          <w:rFonts w:ascii="Arial" w:hAnsi="Arial" w:cs="Arial"/>
          <w:i/>
          <w:iCs/>
          <w:sz w:val="19"/>
          <w:szCs w:val="19"/>
        </w:rPr>
        <w:t>“</w:t>
      </w:r>
      <w:r w:rsidR="0005060B" w:rsidRPr="00E13E97">
        <w:rPr>
          <w:rFonts w:ascii="Arial" w:hAnsi="Arial" w:cs="Arial"/>
          <w:i/>
          <w:iCs/>
          <w:sz w:val="19"/>
          <w:szCs w:val="19"/>
        </w:rPr>
        <w:t xml:space="preserve">Yanmar </w:t>
      </w:r>
      <w:r w:rsidR="006A4A67" w:rsidRPr="00E13E97">
        <w:rPr>
          <w:rFonts w:ascii="Arial" w:hAnsi="Arial" w:cs="Arial"/>
          <w:i/>
          <w:iCs/>
          <w:sz w:val="19"/>
          <w:szCs w:val="19"/>
        </w:rPr>
        <w:t xml:space="preserve">sets a new benchmark by being the </w:t>
      </w:r>
      <w:r w:rsidR="000A2BA2" w:rsidRPr="00E13E97">
        <w:rPr>
          <w:rFonts w:ascii="Arial" w:hAnsi="Arial" w:cs="Arial"/>
          <w:i/>
          <w:iCs/>
          <w:sz w:val="19"/>
          <w:szCs w:val="19"/>
        </w:rPr>
        <w:t>first to offer</w:t>
      </w:r>
      <w:r w:rsidR="004E1487">
        <w:rPr>
          <w:rFonts w:ascii="Arial" w:hAnsi="Arial" w:cs="Arial"/>
          <w:i/>
          <w:iCs/>
          <w:sz w:val="19"/>
          <w:szCs w:val="19"/>
        </w:rPr>
        <w:t xml:space="preserve"> a complimentary</w:t>
      </w:r>
      <w:r w:rsidR="000A2BA2" w:rsidRPr="00E13E97">
        <w:rPr>
          <w:rFonts w:ascii="Arial" w:hAnsi="Arial" w:cs="Arial"/>
          <w:i/>
          <w:iCs/>
          <w:sz w:val="19"/>
          <w:szCs w:val="19"/>
        </w:rPr>
        <w:t xml:space="preserve"> 5-Year Warranty for off-road vehicles. </w:t>
      </w:r>
      <w:r w:rsidR="0005060B" w:rsidRPr="00E13E97">
        <w:rPr>
          <w:rFonts w:ascii="Arial" w:hAnsi="Arial" w:cs="Arial"/>
          <w:i/>
          <w:iCs/>
          <w:sz w:val="19"/>
          <w:szCs w:val="19"/>
        </w:rPr>
        <w:t>It emphasizes the strong quality</w:t>
      </w:r>
      <w:r w:rsidR="006A4A67" w:rsidRPr="00E13E97">
        <w:rPr>
          <w:rFonts w:ascii="Arial" w:hAnsi="Arial" w:cs="Arial"/>
          <w:i/>
          <w:iCs/>
          <w:sz w:val="19"/>
          <w:szCs w:val="19"/>
        </w:rPr>
        <w:t xml:space="preserve"> </w:t>
      </w:r>
      <w:r w:rsidR="0005060B" w:rsidRPr="00E13E97">
        <w:rPr>
          <w:rFonts w:ascii="Arial" w:hAnsi="Arial" w:cs="Arial"/>
          <w:i/>
          <w:iCs/>
          <w:sz w:val="19"/>
          <w:szCs w:val="19"/>
        </w:rPr>
        <w:t>and reliability of our engines and is another important step to offer</w:t>
      </w:r>
      <w:r w:rsidR="00E3119D">
        <w:rPr>
          <w:rFonts w:ascii="Arial" w:hAnsi="Arial" w:cs="Arial"/>
          <w:i/>
          <w:iCs/>
          <w:sz w:val="19"/>
          <w:szCs w:val="19"/>
        </w:rPr>
        <w:t>ing</w:t>
      </w:r>
      <w:r w:rsidR="0005060B" w:rsidRPr="00E13E97">
        <w:rPr>
          <w:rFonts w:ascii="Arial" w:hAnsi="Arial" w:cs="Arial"/>
          <w:i/>
          <w:iCs/>
          <w:sz w:val="19"/>
          <w:szCs w:val="19"/>
        </w:rPr>
        <w:t xml:space="preserve"> customers problem-free</w:t>
      </w:r>
      <w:r w:rsidR="006A4A67" w:rsidRPr="00E13E97">
        <w:rPr>
          <w:rFonts w:ascii="Arial" w:hAnsi="Arial" w:cs="Arial"/>
          <w:i/>
          <w:iCs/>
          <w:sz w:val="19"/>
          <w:szCs w:val="19"/>
        </w:rPr>
        <w:t xml:space="preserve">, </w:t>
      </w:r>
      <w:r>
        <w:rPr>
          <w:rFonts w:ascii="Arial" w:hAnsi="Arial" w:cs="Arial"/>
          <w:i/>
          <w:iCs/>
          <w:sz w:val="19"/>
          <w:szCs w:val="19"/>
        </w:rPr>
        <w:t xml:space="preserve">sustainable </w:t>
      </w:r>
      <w:r w:rsidR="00D47FB2" w:rsidRPr="00E13E97">
        <w:rPr>
          <w:rFonts w:ascii="Arial" w:hAnsi="Arial" w:cs="Arial"/>
          <w:i/>
          <w:iCs/>
          <w:sz w:val="19"/>
          <w:szCs w:val="19"/>
        </w:rPr>
        <w:t>ownership</w:t>
      </w:r>
      <w:r>
        <w:rPr>
          <w:rFonts w:ascii="Arial" w:hAnsi="Arial" w:cs="Arial"/>
          <w:i/>
          <w:iCs/>
          <w:sz w:val="19"/>
          <w:szCs w:val="19"/>
        </w:rPr>
        <w:t xml:space="preserve"> </w:t>
      </w:r>
      <w:r w:rsidR="00D47FB2" w:rsidRPr="00E13E97">
        <w:rPr>
          <w:rFonts w:ascii="Arial" w:hAnsi="Arial" w:cs="Arial"/>
          <w:i/>
          <w:iCs/>
          <w:sz w:val="19"/>
          <w:szCs w:val="19"/>
        </w:rPr>
        <w:t>and higher resale value</w:t>
      </w:r>
      <w:r>
        <w:rPr>
          <w:rFonts w:ascii="Arial" w:hAnsi="Arial" w:cs="Arial"/>
          <w:i/>
          <w:iCs/>
          <w:sz w:val="19"/>
          <w:szCs w:val="19"/>
        </w:rPr>
        <w:t>.</w:t>
      </w:r>
      <w:r w:rsidR="000A2BA2" w:rsidRPr="00E13E97">
        <w:rPr>
          <w:rFonts w:ascii="Arial" w:hAnsi="Arial" w:cs="Arial"/>
          <w:i/>
          <w:iCs/>
          <w:sz w:val="19"/>
          <w:szCs w:val="19"/>
        </w:rPr>
        <w:t xml:space="preserve">” </w:t>
      </w:r>
    </w:p>
    <w:p w14:paraId="212C36A6" w14:textId="77777777" w:rsidR="000650F6" w:rsidRDefault="000650F6" w:rsidP="000A2605">
      <w:pPr>
        <w:spacing w:after="0" w:line="240" w:lineRule="auto"/>
        <w:jc w:val="both"/>
        <w:rPr>
          <w:rFonts w:ascii="Arial" w:hAnsi="Arial" w:cs="Arial"/>
          <w:b/>
          <w:bCs/>
          <w:sz w:val="19"/>
          <w:szCs w:val="19"/>
        </w:rPr>
      </w:pPr>
    </w:p>
    <w:p w14:paraId="6346DCFA" w14:textId="3D0881FA" w:rsidR="00A0495E" w:rsidRDefault="00CA032B" w:rsidP="000A2605">
      <w:pPr>
        <w:spacing w:after="0" w:line="240" w:lineRule="auto"/>
        <w:jc w:val="both"/>
        <w:rPr>
          <w:rFonts w:ascii="Arial" w:hAnsi="Arial" w:cs="Arial"/>
          <w:sz w:val="19"/>
          <w:szCs w:val="19"/>
        </w:rPr>
      </w:pPr>
      <w:r w:rsidRPr="00CA032B">
        <w:rPr>
          <w:rFonts w:ascii="Arial" w:hAnsi="Arial" w:cs="Arial"/>
          <w:sz w:val="19"/>
          <w:szCs w:val="19"/>
        </w:rPr>
        <w:t xml:space="preserve">From the development of new energy sources for customers and industry, to working towards </w:t>
      </w:r>
      <w:r w:rsidR="004D3702" w:rsidRPr="004F6F96">
        <w:rPr>
          <w:rFonts w:ascii="Arial" w:hAnsi="Arial" w:cs="Arial"/>
          <w:sz w:val="19"/>
          <w:szCs w:val="19"/>
        </w:rPr>
        <w:t>A Sustainable Future</w:t>
      </w:r>
      <w:r w:rsidR="004D3702" w:rsidRPr="00CA032B">
        <w:rPr>
          <w:rFonts w:ascii="Arial" w:hAnsi="Arial" w:cs="Arial"/>
          <w:sz w:val="19"/>
          <w:szCs w:val="19"/>
        </w:rPr>
        <w:t xml:space="preserve"> </w:t>
      </w:r>
      <w:r w:rsidR="004D3702">
        <w:rPr>
          <w:rFonts w:ascii="Arial" w:hAnsi="Arial" w:cs="Arial"/>
          <w:sz w:val="19"/>
          <w:szCs w:val="19"/>
        </w:rPr>
        <w:t xml:space="preserve">and </w:t>
      </w:r>
      <w:r w:rsidRPr="00CA032B">
        <w:rPr>
          <w:rFonts w:ascii="Arial" w:hAnsi="Arial" w:cs="Arial"/>
          <w:sz w:val="19"/>
          <w:szCs w:val="19"/>
        </w:rPr>
        <w:t>zero</w:t>
      </w:r>
      <w:r w:rsidR="004D3702">
        <w:rPr>
          <w:rFonts w:ascii="Arial" w:hAnsi="Arial" w:cs="Arial"/>
          <w:sz w:val="19"/>
          <w:szCs w:val="19"/>
        </w:rPr>
        <w:t xml:space="preserve"> </w:t>
      </w:r>
      <w:r w:rsidRPr="00CA032B">
        <w:rPr>
          <w:rFonts w:ascii="Arial" w:hAnsi="Arial" w:cs="Arial"/>
          <w:sz w:val="19"/>
          <w:szCs w:val="19"/>
        </w:rPr>
        <w:t>emissions from its headquarters and facilities, Yanmar is undertaking a range of activities in pursuit of a sustainable society</w:t>
      </w:r>
      <w:r>
        <w:rPr>
          <w:rFonts w:ascii="Arial" w:hAnsi="Arial" w:cs="Arial"/>
          <w:sz w:val="19"/>
          <w:szCs w:val="19"/>
        </w:rPr>
        <w:t>.</w:t>
      </w:r>
      <w:r w:rsidR="0062430E">
        <w:rPr>
          <w:rFonts w:ascii="Arial" w:hAnsi="Arial" w:cs="Arial"/>
          <w:sz w:val="19"/>
          <w:szCs w:val="19"/>
        </w:rPr>
        <w:t xml:space="preserve"> </w:t>
      </w:r>
      <w:r w:rsidR="004D3702">
        <w:rPr>
          <w:rFonts w:ascii="Arial" w:hAnsi="Arial" w:cs="Arial"/>
          <w:sz w:val="19"/>
          <w:szCs w:val="19"/>
        </w:rPr>
        <w:t xml:space="preserve">The company </w:t>
      </w:r>
      <w:r w:rsidR="0062430E">
        <w:rPr>
          <w:rFonts w:ascii="Arial" w:hAnsi="Arial" w:cs="Arial"/>
          <w:sz w:val="19"/>
          <w:szCs w:val="19"/>
        </w:rPr>
        <w:t xml:space="preserve">has </w:t>
      </w:r>
      <w:r w:rsidR="00160DE7">
        <w:rPr>
          <w:rFonts w:ascii="Arial" w:hAnsi="Arial" w:cs="Arial"/>
          <w:sz w:val="19"/>
          <w:szCs w:val="19"/>
        </w:rPr>
        <w:t xml:space="preserve">already </w:t>
      </w:r>
      <w:r w:rsidR="0062430E">
        <w:rPr>
          <w:rFonts w:ascii="Arial" w:hAnsi="Arial" w:cs="Arial"/>
          <w:sz w:val="19"/>
          <w:szCs w:val="19"/>
        </w:rPr>
        <w:t xml:space="preserve">embarked </w:t>
      </w:r>
      <w:r w:rsidR="00160DE7">
        <w:rPr>
          <w:rFonts w:ascii="Arial" w:hAnsi="Arial" w:cs="Arial"/>
          <w:sz w:val="19"/>
          <w:szCs w:val="19"/>
        </w:rPr>
        <w:t xml:space="preserve">on </w:t>
      </w:r>
      <w:r w:rsidR="0062430E">
        <w:rPr>
          <w:rFonts w:ascii="Arial" w:hAnsi="Arial" w:cs="Arial"/>
          <w:sz w:val="19"/>
          <w:szCs w:val="19"/>
        </w:rPr>
        <w:t xml:space="preserve">several </w:t>
      </w:r>
      <w:r w:rsidR="00AE6AD2">
        <w:rPr>
          <w:rFonts w:ascii="Arial" w:hAnsi="Arial" w:cs="Arial"/>
          <w:sz w:val="19"/>
          <w:szCs w:val="19"/>
        </w:rPr>
        <w:t>new-energy projects</w:t>
      </w:r>
      <w:r w:rsidR="0062430E">
        <w:rPr>
          <w:rFonts w:ascii="Arial" w:hAnsi="Arial" w:cs="Arial"/>
          <w:sz w:val="19"/>
          <w:szCs w:val="19"/>
        </w:rPr>
        <w:t xml:space="preserve"> in various business lines</w:t>
      </w:r>
      <w:r w:rsidR="00160DE7">
        <w:rPr>
          <w:rFonts w:ascii="Arial" w:hAnsi="Arial" w:cs="Arial"/>
          <w:sz w:val="19"/>
          <w:szCs w:val="19"/>
        </w:rPr>
        <w:t xml:space="preserve">, including </w:t>
      </w:r>
      <w:r w:rsidRPr="00CA032B">
        <w:rPr>
          <w:rFonts w:ascii="Arial" w:hAnsi="Arial" w:cs="Arial"/>
          <w:sz w:val="19"/>
          <w:szCs w:val="19"/>
        </w:rPr>
        <w:t>hydrogen-powered cogeneration</w:t>
      </w:r>
      <w:r w:rsidR="0062430E">
        <w:rPr>
          <w:rFonts w:ascii="Arial" w:hAnsi="Arial" w:cs="Arial"/>
          <w:sz w:val="19"/>
          <w:szCs w:val="19"/>
        </w:rPr>
        <w:t>,</w:t>
      </w:r>
      <w:r w:rsidRPr="00CA032B">
        <w:rPr>
          <w:rFonts w:ascii="Arial" w:hAnsi="Arial" w:cs="Arial"/>
          <w:sz w:val="19"/>
          <w:szCs w:val="19"/>
        </w:rPr>
        <w:t xml:space="preserve"> </w:t>
      </w:r>
      <w:r w:rsidR="006E23DC">
        <w:rPr>
          <w:rFonts w:ascii="Arial" w:hAnsi="Arial" w:cs="Arial"/>
          <w:sz w:val="19"/>
          <w:szCs w:val="19"/>
        </w:rPr>
        <w:t xml:space="preserve">research into hydrogen fuel marine engines, </w:t>
      </w:r>
      <w:r w:rsidR="0062430E">
        <w:rPr>
          <w:rFonts w:ascii="Arial" w:hAnsi="Arial" w:cs="Arial"/>
          <w:sz w:val="19"/>
          <w:szCs w:val="19"/>
        </w:rPr>
        <w:t xml:space="preserve">bio-gas cogeneration, </w:t>
      </w:r>
      <w:r w:rsidR="00160DE7">
        <w:rPr>
          <w:rFonts w:ascii="Arial" w:hAnsi="Arial" w:cs="Arial"/>
          <w:sz w:val="19"/>
          <w:szCs w:val="19"/>
        </w:rPr>
        <w:t>d</w:t>
      </w:r>
      <w:r w:rsidR="00B5610B">
        <w:rPr>
          <w:rFonts w:ascii="Arial" w:hAnsi="Arial" w:cs="Arial"/>
          <w:sz w:val="19"/>
          <w:szCs w:val="19"/>
        </w:rPr>
        <w:t xml:space="preserve">ual-fuel power </w:t>
      </w:r>
      <w:r w:rsidR="00160DE7">
        <w:rPr>
          <w:rFonts w:ascii="Arial" w:hAnsi="Arial" w:cs="Arial"/>
          <w:sz w:val="19"/>
          <w:szCs w:val="19"/>
        </w:rPr>
        <w:t xml:space="preserve">solutions </w:t>
      </w:r>
      <w:r w:rsidR="0062430E">
        <w:rPr>
          <w:rFonts w:ascii="Arial" w:hAnsi="Arial" w:cs="Arial"/>
          <w:sz w:val="19"/>
          <w:szCs w:val="19"/>
        </w:rPr>
        <w:t xml:space="preserve">with </w:t>
      </w:r>
      <w:r w:rsidR="00B5610B">
        <w:rPr>
          <w:rFonts w:ascii="Arial" w:hAnsi="Arial" w:cs="Arial"/>
          <w:sz w:val="19"/>
          <w:szCs w:val="19"/>
        </w:rPr>
        <w:t>natural gas</w:t>
      </w:r>
      <w:r w:rsidR="00160DE7">
        <w:rPr>
          <w:rFonts w:ascii="Arial" w:hAnsi="Arial" w:cs="Arial"/>
          <w:sz w:val="19"/>
          <w:szCs w:val="19"/>
        </w:rPr>
        <w:t xml:space="preserve">, </w:t>
      </w:r>
      <w:r w:rsidR="0062430E">
        <w:rPr>
          <w:rFonts w:ascii="Arial" w:hAnsi="Arial" w:cs="Arial"/>
          <w:sz w:val="19"/>
          <w:szCs w:val="19"/>
        </w:rPr>
        <w:t>f</w:t>
      </w:r>
      <w:r w:rsidR="00A0495E">
        <w:rPr>
          <w:rFonts w:ascii="Arial" w:hAnsi="Arial" w:cs="Arial"/>
          <w:sz w:val="19"/>
          <w:szCs w:val="19"/>
        </w:rPr>
        <w:t>uel cell</w:t>
      </w:r>
      <w:r w:rsidR="0062430E">
        <w:rPr>
          <w:rFonts w:ascii="Arial" w:hAnsi="Arial" w:cs="Arial"/>
          <w:sz w:val="19"/>
          <w:szCs w:val="19"/>
        </w:rPr>
        <w:t xml:space="preserve"> marine technology, smart agriculture</w:t>
      </w:r>
      <w:r w:rsidR="004F6F96">
        <w:rPr>
          <w:rFonts w:ascii="Arial" w:hAnsi="Arial" w:cs="Arial"/>
          <w:sz w:val="19"/>
          <w:szCs w:val="19"/>
        </w:rPr>
        <w:t xml:space="preserve">, </w:t>
      </w:r>
      <w:r w:rsidR="001E2972">
        <w:rPr>
          <w:rFonts w:ascii="Arial" w:hAnsi="Arial" w:cs="Arial"/>
          <w:sz w:val="19"/>
          <w:szCs w:val="19"/>
        </w:rPr>
        <w:t xml:space="preserve">and resource </w:t>
      </w:r>
      <w:r w:rsidR="0062430E">
        <w:rPr>
          <w:rFonts w:ascii="Arial" w:hAnsi="Arial" w:cs="Arial"/>
          <w:sz w:val="19"/>
          <w:szCs w:val="19"/>
        </w:rPr>
        <w:t>recycling</w:t>
      </w:r>
      <w:r w:rsidR="00626974">
        <w:rPr>
          <w:rFonts w:ascii="Arial" w:hAnsi="Arial" w:cs="Arial"/>
          <w:sz w:val="19"/>
          <w:szCs w:val="19"/>
        </w:rPr>
        <w:t xml:space="preserve"> technologies</w:t>
      </w:r>
      <w:r w:rsidR="0062430E">
        <w:rPr>
          <w:rFonts w:ascii="Arial" w:hAnsi="Arial" w:cs="Arial"/>
          <w:sz w:val="19"/>
          <w:szCs w:val="19"/>
        </w:rPr>
        <w:t>.</w:t>
      </w:r>
    </w:p>
    <w:p w14:paraId="6F74A633" w14:textId="6918F56D" w:rsidR="00562C70" w:rsidRDefault="00562C70" w:rsidP="0033364D">
      <w:pPr>
        <w:spacing w:after="0" w:line="240" w:lineRule="auto"/>
        <w:rPr>
          <w:rFonts w:ascii="Arial" w:hAnsi="Arial" w:cs="Arial"/>
          <w:b/>
          <w:bCs/>
          <w:color w:val="000000"/>
          <w:sz w:val="19"/>
          <w:szCs w:val="19"/>
        </w:rPr>
      </w:pPr>
    </w:p>
    <w:p w14:paraId="7D8C3D05" w14:textId="77777777" w:rsidR="00562C70" w:rsidRPr="000955C8" w:rsidRDefault="00562C70" w:rsidP="0033364D">
      <w:pPr>
        <w:spacing w:after="0" w:line="240" w:lineRule="auto"/>
        <w:rPr>
          <w:rFonts w:ascii="Arial" w:hAnsi="Arial" w:cs="Arial"/>
          <w:b/>
          <w:bCs/>
          <w:color w:val="000000"/>
          <w:sz w:val="19"/>
          <w:szCs w:val="19"/>
        </w:rPr>
      </w:pPr>
    </w:p>
    <w:p w14:paraId="0687D57A" w14:textId="577F5DE2" w:rsidR="00A36413" w:rsidRPr="00DD7156" w:rsidRDefault="00066E50" w:rsidP="003F3B1C">
      <w:pPr>
        <w:autoSpaceDE w:val="0"/>
        <w:autoSpaceDN w:val="0"/>
        <w:spacing w:after="0" w:line="240" w:lineRule="auto"/>
        <w:ind w:right="98"/>
        <w:rPr>
          <w:rFonts w:ascii="Arial" w:hAnsi="Arial" w:cs="Arial"/>
          <w:b/>
          <w:bCs/>
          <w:color w:val="000000"/>
          <w:sz w:val="18"/>
          <w:szCs w:val="18"/>
          <w:lang w:val="en-GB"/>
        </w:rPr>
      </w:pPr>
      <w:r w:rsidRPr="00DD7156">
        <w:rPr>
          <w:rFonts w:ascii="Arial" w:hAnsi="Arial" w:cs="Arial"/>
          <w:b/>
          <w:bCs/>
          <w:color w:val="000000"/>
          <w:sz w:val="18"/>
          <w:szCs w:val="18"/>
          <w:lang w:val="en-GB"/>
        </w:rPr>
        <w:t xml:space="preserve">About </w:t>
      </w:r>
      <w:r w:rsidR="00BB7FBF" w:rsidRPr="00DD7156">
        <w:rPr>
          <w:rFonts w:ascii="Arial" w:hAnsi="Arial" w:cs="Arial"/>
          <w:b/>
          <w:bCs/>
          <w:color w:val="000000"/>
          <w:sz w:val="18"/>
          <w:szCs w:val="18"/>
          <w:lang w:val="en-GB"/>
        </w:rPr>
        <w:t>Yanmar</w:t>
      </w:r>
    </w:p>
    <w:p w14:paraId="51B21D31" w14:textId="77777777" w:rsidR="00AA7E9A" w:rsidRPr="00AA7E9A" w:rsidRDefault="00AA7E9A" w:rsidP="00AA7E9A">
      <w:pPr>
        <w:autoSpaceDE w:val="0"/>
        <w:autoSpaceDN w:val="0"/>
        <w:spacing w:after="0" w:line="240" w:lineRule="auto"/>
        <w:ind w:right="98"/>
        <w:rPr>
          <w:rFonts w:ascii="Arial" w:hAnsi="Arial" w:cs="Arial"/>
          <w:bCs/>
          <w:sz w:val="19"/>
          <w:szCs w:val="19"/>
          <w:lang w:val="en-GB"/>
        </w:rPr>
      </w:pPr>
      <w:r w:rsidRPr="00AA7E9A">
        <w:rPr>
          <w:rFonts w:ascii="Arial" w:hAnsi="Arial" w:cs="Arial"/>
          <w:bCs/>
          <w:sz w:val="19"/>
          <w:szCs w:val="19"/>
          <w:lang w:val="en-GB"/>
        </w:rPr>
        <w:t>With beginnings in Osaka, Japan in 1912, Yanmar was the first ever to succeed in making a compact diesel engine of a practical size in 1933. Moving on, with industrial diesel engines as the cornerstone of the enterprise, Yanmar has continued to expand its product range, services, and expertise to deliver total solutions as an industrial equipment manufacturer. As a provider of small and large engines, agricultural machinery and facilities, construction equipment, energy systems, marine, machine tools, and components — Yanmar’s global business operations span seven domains.</w:t>
      </w:r>
    </w:p>
    <w:p w14:paraId="3916B10D" w14:textId="77777777" w:rsidR="00AA7E9A" w:rsidRPr="00AA7E9A" w:rsidRDefault="00AA7E9A" w:rsidP="00AA7E9A">
      <w:pPr>
        <w:autoSpaceDE w:val="0"/>
        <w:autoSpaceDN w:val="0"/>
        <w:spacing w:after="0" w:line="240" w:lineRule="auto"/>
        <w:ind w:right="98"/>
        <w:rPr>
          <w:rFonts w:ascii="Arial" w:hAnsi="Arial" w:cs="Arial"/>
          <w:bCs/>
          <w:sz w:val="19"/>
          <w:szCs w:val="19"/>
          <w:lang w:val="en-GB"/>
        </w:rPr>
      </w:pPr>
      <w:r w:rsidRPr="00AA7E9A">
        <w:rPr>
          <w:rFonts w:ascii="Arial" w:hAnsi="Arial" w:cs="Arial"/>
          <w:bCs/>
          <w:sz w:val="19"/>
          <w:szCs w:val="19"/>
          <w:lang w:val="en-GB"/>
        </w:rPr>
        <w:t>On land, at sea, and in the city, Yanmar’s Mission of “providing sustainable solutions focused on the challenges customers face, in food production and harnessing power, thereby enriching people’s lives for all our tomorrows,” stands testament to Yanmar’s determination to provide us with “A Sustainable Future”.</w:t>
      </w:r>
    </w:p>
    <w:p w14:paraId="369307CE" w14:textId="77777777" w:rsidR="00AA7E9A" w:rsidRPr="00AA7E9A" w:rsidRDefault="00AA7E9A" w:rsidP="00AA7E9A">
      <w:pPr>
        <w:autoSpaceDE w:val="0"/>
        <w:autoSpaceDN w:val="0"/>
        <w:spacing w:after="0" w:line="240" w:lineRule="auto"/>
        <w:ind w:right="98"/>
        <w:rPr>
          <w:rFonts w:ascii="Arial" w:hAnsi="Arial" w:cs="Arial"/>
          <w:bCs/>
          <w:sz w:val="19"/>
          <w:szCs w:val="19"/>
          <w:lang w:val="en-GB"/>
        </w:rPr>
      </w:pPr>
      <w:r w:rsidRPr="00AA7E9A">
        <w:rPr>
          <w:rFonts w:ascii="Arial" w:hAnsi="Arial" w:cs="Arial"/>
          <w:bCs/>
          <w:sz w:val="19"/>
          <w:szCs w:val="19"/>
          <w:lang w:val="en-GB"/>
        </w:rPr>
        <w:t>For more details, please check out the official website of Yanmar Holdings Co., Ltd.</w:t>
      </w:r>
    </w:p>
    <w:p w14:paraId="37D70128" w14:textId="20EF77CE" w:rsidR="00AA7E9A" w:rsidRDefault="00FF4639" w:rsidP="00AA7E9A">
      <w:pPr>
        <w:autoSpaceDE w:val="0"/>
        <w:autoSpaceDN w:val="0"/>
        <w:spacing w:after="0" w:line="240" w:lineRule="auto"/>
        <w:ind w:right="98"/>
        <w:jc w:val="both"/>
        <w:rPr>
          <w:rFonts w:ascii="Arial" w:hAnsi="Arial" w:cs="Arial"/>
          <w:bCs/>
          <w:sz w:val="19"/>
          <w:szCs w:val="19"/>
          <w:lang w:val="en-GB"/>
        </w:rPr>
      </w:pPr>
      <w:hyperlink r:id="rId8" w:history="1">
        <w:r w:rsidR="00AA7E9A" w:rsidRPr="00260D1D">
          <w:rPr>
            <w:rStyle w:val="Hyperlink"/>
            <w:rFonts w:ascii="Arial" w:hAnsi="Arial" w:cs="Arial"/>
            <w:bCs/>
            <w:sz w:val="19"/>
            <w:szCs w:val="19"/>
            <w:lang w:val="en-GB"/>
          </w:rPr>
          <w:t>https://www.yanmar.com/global/</w:t>
        </w:r>
      </w:hyperlink>
    </w:p>
    <w:p w14:paraId="69EEBCBB" w14:textId="77777777" w:rsidR="00AA7E9A" w:rsidRPr="004A0DBB" w:rsidRDefault="00AA7E9A" w:rsidP="00AA7E9A">
      <w:pPr>
        <w:autoSpaceDE w:val="0"/>
        <w:autoSpaceDN w:val="0"/>
        <w:spacing w:after="0" w:line="240" w:lineRule="auto"/>
        <w:ind w:right="98"/>
        <w:jc w:val="both"/>
        <w:rPr>
          <w:rFonts w:ascii="Arial" w:hAnsi="Arial" w:cs="Arial"/>
          <w:bCs/>
          <w:sz w:val="19"/>
          <w:szCs w:val="19"/>
          <w:lang w:val="en-GB"/>
        </w:rPr>
      </w:pPr>
    </w:p>
    <w:p w14:paraId="69E364EF" w14:textId="170203D3" w:rsidR="009D6FEC" w:rsidRPr="00DD7156" w:rsidRDefault="00AA7E9A" w:rsidP="00A60084">
      <w:pPr>
        <w:autoSpaceDE w:val="0"/>
        <w:autoSpaceDN w:val="0"/>
        <w:spacing w:after="0" w:line="240" w:lineRule="auto"/>
        <w:ind w:right="98"/>
        <w:rPr>
          <w:rFonts w:ascii="Arial" w:hAnsi="Arial" w:cs="Arial"/>
          <w:b/>
          <w:bCs/>
          <w:color w:val="000000"/>
          <w:sz w:val="18"/>
          <w:szCs w:val="18"/>
          <w:lang w:val="en-GB"/>
        </w:rPr>
      </w:pPr>
      <w:r w:rsidRPr="00DD7156">
        <w:rPr>
          <w:rFonts w:ascii="Arial" w:hAnsi="Arial" w:cs="Arial"/>
          <w:b/>
          <w:bCs/>
          <w:color w:val="000000"/>
          <w:sz w:val="18"/>
          <w:szCs w:val="18"/>
          <w:lang w:val="en-GB"/>
        </w:rPr>
        <w:t>About Yanmar Europe</w:t>
      </w:r>
    </w:p>
    <w:p w14:paraId="38E9283D" w14:textId="4D74695C" w:rsidR="004F6DFE" w:rsidRPr="004F6DFE" w:rsidRDefault="004F6DFE" w:rsidP="004F6DFE">
      <w:pPr>
        <w:autoSpaceDE w:val="0"/>
        <w:autoSpaceDN w:val="0"/>
        <w:spacing w:after="0" w:line="240" w:lineRule="auto"/>
        <w:ind w:right="98"/>
        <w:jc w:val="both"/>
        <w:rPr>
          <w:rFonts w:ascii="Arial" w:hAnsi="Arial" w:cs="Arial"/>
          <w:bCs/>
          <w:sz w:val="19"/>
          <w:szCs w:val="19"/>
          <w:lang w:val="en-GB"/>
        </w:rPr>
      </w:pPr>
      <w:r w:rsidRPr="004F6DFE">
        <w:rPr>
          <w:rFonts w:ascii="Arial" w:hAnsi="Arial" w:cs="Arial"/>
          <w:bCs/>
          <w:sz w:val="19"/>
          <w:szCs w:val="19"/>
          <w:lang w:val="en-GB"/>
        </w:rPr>
        <w:t>Since 1989,</w:t>
      </w:r>
      <w:r w:rsidRPr="004F6DFE">
        <w:rPr>
          <w:rFonts w:ascii="Arial" w:hAnsi="Arial" w:cs="Arial"/>
          <w:b/>
          <w:sz w:val="19"/>
          <w:szCs w:val="19"/>
          <w:lang w:val="en-GB"/>
        </w:rPr>
        <w:t xml:space="preserve"> </w:t>
      </w:r>
      <w:r w:rsidRPr="004A0DBB">
        <w:rPr>
          <w:rFonts w:ascii="Arial" w:hAnsi="Arial" w:cs="Arial"/>
          <w:bCs/>
          <w:sz w:val="19"/>
          <w:szCs w:val="19"/>
          <w:lang w:val="en-GB"/>
        </w:rPr>
        <w:t>Yanmar Europe B.V.</w:t>
      </w:r>
      <w:r w:rsidRPr="004F6DFE">
        <w:rPr>
          <w:rFonts w:ascii="Arial" w:hAnsi="Arial" w:cs="Arial"/>
          <w:bCs/>
          <w:sz w:val="19"/>
          <w:szCs w:val="19"/>
          <w:lang w:val="en-GB"/>
        </w:rPr>
        <w:t xml:space="preserve"> has been the regional </w:t>
      </w:r>
      <w:r w:rsidR="004A13A2">
        <w:rPr>
          <w:rFonts w:ascii="Arial" w:hAnsi="Arial" w:cs="Arial"/>
          <w:bCs/>
          <w:sz w:val="19"/>
          <w:szCs w:val="19"/>
          <w:lang w:val="en-GB"/>
        </w:rPr>
        <w:t>headquarters</w:t>
      </w:r>
      <w:r w:rsidRPr="004F6DFE">
        <w:rPr>
          <w:rFonts w:ascii="Arial" w:hAnsi="Arial" w:cs="Arial"/>
          <w:bCs/>
          <w:sz w:val="19"/>
          <w:szCs w:val="19"/>
          <w:lang w:val="en-GB"/>
        </w:rPr>
        <w:t xml:space="preserve"> office of Japanese </w:t>
      </w:r>
      <w:r>
        <w:rPr>
          <w:rFonts w:ascii="Arial" w:hAnsi="Arial" w:cs="Arial"/>
          <w:bCs/>
          <w:sz w:val="19"/>
          <w:szCs w:val="19"/>
          <w:lang w:val="en-GB"/>
        </w:rPr>
        <w:t>Yanmar</w:t>
      </w:r>
      <w:r w:rsidRPr="004F6DFE">
        <w:rPr>
          <w:rFonts w:ascii="Arial" w:hAnsi="Arial" w:cs="Arial"/>
          <w:bCs/>
          <w:sz w:val="19"/>
          <w:szCs w:val="19"/>
          <w:lang w:val="en-GB"/>
        </w:rPr>
        <w:t xml:space="preserve"> Ltd. The European subsidiary is responsible for all Y</w:t>
      </w:r>
      <w:r>
        <w:rPr>
          <w:rFonts w:ascii="Arial" w:hAnsi="Arial" w:cs="Arial"/>
          <w:bCs/>
          <w:sz w:val="19"/>
          <w:szCs w:val="19"/>
          <w:lang w:val="en-GB"/>
        </w:rPr>
        <w:t xml:space="preserve">anmar </w:t>
      </w:r>
      <w:r w:rsidRPr="004F6DFE">
        <w:rPr>
          <w:rFonts w:ascii="Arial" w:hAnsi="Arial" w:cs="Arial"/>
          <w:bCs/>
          <w:sz w:val="19"/>
          <w:szCs w:val="19"/>
          <w:lang w:val="en-GB"/>
        </w:rPr>
        <w:t>business activities in Europe</w:t>
      </w:r>
      <w:r w:rsidR="00FF4639">
        <w:rPr>
          <w:rFonts w:ascii="Arial" w:hAnsi="Arial" w:cs="Arial"/>
          <w:bCs/>
          <w:sz w:val="19"/>
          <w:szCs w:val="19"/>
          <w:lang w:val="en-GB"/>
        </w:rPr>
        <w:t xml:space="preserve"> </w:t>
      </w:r>
      <w:r w:rsidRPr="004F6DFE">
        <w:rPr>
          <w:rFonts w:ascii="Arial" w:hAnsi="Arial" w:cs="Arial"/>
          <w:bCs/>
          <w:sz w:val="19"/>
          <w:szCs w:val="19"/>
          <w:lang w:val="en-GB"/>
        </w:rPr>
        <w:t>and Africa. These include products and services in Industrial, Marine</w:t>
      </w:r>
      <w:r w:rsidR="009A67DD">
        <w:rPr>
          <w:rFonts w:ascii="Arial" w:hAnsi="Arial" w:cs="Arial"/>
          <w:bCs/>
          <w:sz w:val="19"/>
          <w:szCs w:val="19"/>
          <w:lang w:val="en-GB"/>
        </w:rPr>
        <w:t xml:space="preserve"> and</w:t>
      </w:r>
      <w:r w:rsidRPr="004F6DFE">
        <w:rPr>
          <w:rFonts w:ascii="Arial" w:hAnsi="Arial" w:cs="Arial"/>
          <w:bCs/>
          <w:sz w:val="19"/>
          <w:szCs w:val="19"/>
          <w:lang w:val="en-GB"/>
        </w:rPr>
        <w:t xml:space="preserve"> Agriculture</w:t>
      </w:r>
      <w:r w:rsidR="009A67DD">
        <w:rPr>
          <w:rFonts w:ascii="Arial" w:hAnsi="Arial" w:cs="Arial"/>
          <w:bCs/>
          <w:sz w:val="19"/>
          <w:szCs w:val="19"/>
          <w:lang w:val="en-GB"/>
        </w:rPr>
        <w:t xml:space="preserve"> </w:t>
      </w:r>
      <w:r w:rsidRPr="004F6DFE">
        <w:rPr>
          <w:rFonts w:ascii="Arial" w:hAnsi="Arial" w:cs="Arial"/>
          <w:bCs/>
          <w:sz w:val="19"/>
          <w:szCs w:val="19"/>
          <w:lang w:val="en-GB"/>
        </w:rPr>
        <w:t>applications.</w:t>
      </w:r>
    </w:p>
    <w:p w14:paraId="4FD613F2" w14:textId="77777777" w:rsidR="004F6DFE" w:rsidRPr="004F6DFE" w:rsidRDefault="004F6DFE" w:rsidP="003F3B1C">
      <w:pPr>
        <w:autoSpaceDE w:val="0"/>
        <w:autoSpaceDN w:val="0"/>
        <w:spacing w:after="0" w:line="240" w:lineRule="auto"/>
        <w:ind w:right="98"/>
        <w:jc w:val="both"/>
        <w:rPr>
          <w:rFonts w:ascii="Arial" w:hAnsi="Arial" w:cs="Arial"/>
          <w:sz w:val="19"/>
          <w:szCs w:val="19"/>
          <w:lang w:val="en-GB"/>
        </w:rPr>
      </w:pPr>
    </w:p>
    <w:p w14:paraId="2CD9CE80" w14:textId="77777777" w:rsidR="004E1EDF" w:rsidRPr="00745B6C" w:rsidRDefault="004E1EDF" w:rsidP="003F3B1C">
      <w:pPr>
        <w:spacing w:after="0" w:line="240" w:lineRule="auto"/>
        <w:jc w:val="both"/>
        <w:rPr>
          <w:rFonts w:ascii="Arial" w:eastAsiaTheme="minorEastAsia" w:hAnsi="Arial" w:cs="Arial"/>
          <w:sz w:val="19"/>
          <w:szCs w:val="19"/>
          <w:lang w:val="en-GB" w:eastAsia="nl-NL"/>
        </w:rPr>
      </w:pPr>
    </w:p>
    <w:p w14:paraId="4E6E60F8" w14:textId="065F9894" w:rsidR="00C51A53" w:rsidRPr="00745B6C" w:rsidRDefault="00C51A53" w:rsidP="003F3B1C">
      <w:pPr>
        <w:widowControl w:val="0"/>
        <w:autoSpaceDE w:val="0"/>
        <w:autoSpaceDN w:val="0"/>
        <w:adjustRightInd w:val="0"/>
        <w:spacing w:after="0" w:line="240" w:lineRule="auto"/>
        <w:ind w:right="98"/>
        <w:rPr>
          <w:rFonts w:ascii="Arial" w:eastAsiaTheme="minorEastAsia" w:hAnsi="Arial" w:cs="Arial"/>
          <w:sz w:val="19"/>
          <w:szCs w:val="19"/>
          <w:lang w:val="en-GB" w:eastAsia="nl-NL"/>
        </w:rPr>
      </w:pPr>
    </w:p>
    <w:tbl>
      <w:tblPr>
        <w:tblpPr w:leftFromText="180" w:rightFromText="180" w:vertAnchor="text" w:horzAnchor="margin" w:tblpY="-71"/>
        <w:tblW w:w="9180" w:type="dxa"/>
        <w:tblLook w:val="04A0" w:firstRow="1" w:lastRow="0" w:firstColumn="1" w:lastColumn="0" w:noHBand="0" w:noVBand="1"/>
      </w:tblPr>
      <w:tblGrid>
        <w:gridCol w:w="2420"/>
        <w:gridCol w:w="6760"/>
      </w:tblGrid>
      <w:tr w:rsidR="004858DD" w:rsidRPr="00745B6C" w14:paraId="263AC863" w14:textId="77777777" w:rsidTr="007A0987">
        <w:trPr>
          <w:trHeight w:val="300"/>
        </w:trPr>
        <w:tc>
          <w:tcPr>
            <w:tcW w:w="2420" w:type="dxa"/>
            <w:noWrap/>
            <w:vAlign w:val="center"/>
            <w:hideMark/>
          </w:tcPr>
          <w:p w14:paraId="3835A7C7"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RELEASE PRODUCED FOR:</w:t>
            </w:r>
          </w:p>
        </w:tc>
        <w:tc>
          <w:tcPr>
            <w:tcW w:w="6760" w:type="dxa"/>
            <w:noWrap/>
            <w:vAlign w:val="center"/>
            <w:hideMark/>
          </w:tcPr>
          <w:p w14:paraId="7D72552E" w14:textId="4F5AD193" w:rsidR="004858DD" w:rsidRPr="00745B6C" w:rsidRDefault="007C3681"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YANMAR</w:t>
            </w:r>
            <w:r w:rsidR="004858DD" w:rsidRPr="00745B6C">
              <w:rPr>
                <w:rFonts w:ascii="Gill Sans MT Condensed" w:eastAsia="Times New Roman" w:hAnsi="Gill Sans MT Condensed" w:cs="Times New Roman"/>
                <w:color w:val="000000"/>
                <w:sz w:val="24"/>
                <w:szCs w:val="24"/>
                <w:lang w:val="en-GB"/>
              </w:rPr>
              <w:t xml:space="preserve"> Europe BV, PO Box 30112, 1303 AC Almere, The Netherlands</w:t>
            </w:r>
          </w:p>
        </w:tc>
      </w:tr>
      <w:tr w:rsidR="004858DD" w:rsidRPr="00745B6C" w14:paraId="04A63FDE" w14:textId="77777777" w:rsidTr="007A0987">
        <w:trPr>
          <w:trHeight w:val="300"/>
        </w:trPr>
        <w:tc>
          <w:tcPr>
            <w:tcW w:w="2420" w:type="dxa"/>
            <w:noWrap/>
            <w:vAlign w:val="center"/>
            <w:hideMark/>
          </w:tcPr>
          <w:p w14:paraId="38264F6A"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EDITORIAL NOTE:</w:t>
            </w:r>
          </w:p>
        </w:tc>
        <w:tc>
          <w:tcPr>
            <w:tcW w:w="6760" w:type="dxa"/>
            <w:noWrap/>
            <w:vAlign w:val="center"/>
            <w:hideMark/>
          </w:tcPr>
          <w:p w14:paraId="30C159FE"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All registered trade names and trademarks are recognized and respected</w:t>
            </w:r>
          </w:p>
        </w:tc>
      </w:tr>
      <w:tr w:rsidR="004858DD" w:rsidRPr="00745B6C" w14:paraId="509D4145" w14:textId="77777777" w:rsidTr="007A0987">
        <w:trPr>
          <w:trHeight w:val="300"/>
        </w:trPr>
        <w:tc>
          <w:tcPr>
            <w:tcW w:w="2420" w:type="dxa"/>
            <w:noWrap/>
            <w:vAlign w:val="center"/>
            <w:hideMark/>
          </w:tcPr>
          <w:p w14:paraId="78ECCBE9" w14:textId="1177C1D5" w:rsidR="004858DD" w:rsidRPr="00745B6C" w:rsidRDefault="002F59DE"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HIGH-RES</w:t>
            </w:r>
            <w:r w:rsidR="004858DD" w:rsidRPr="00745B6C">
              <w:rPr>
                <w:rFonts w:ascii="Gill Sans MT Condensed" w:eastAsia="Times New Roman" w:hAnsi="Gill Sans MT Condensed" w:cs="Times New Roman"/>
                <w:color w:val="000000"/>
                <w:sz w:val="24"/>
                <w:szCs w:val="24"/>
                <w:lang w:val="en-GB"/>
              </w:rPr>
              <w:t xml:space="preserve"> IMAGERY:</w:t>
            </w:r>
          </w:p>
        </w:tc>
        <w:tc>
          <w:tcPr>
            <w:tcW w:w="6760" w:type="dxa"/>
            <w:noWrap/>
            <w:vAlign w:val="center"/>
          </w:tcPr>
          <w:p w14:paraId="2F57A68D" w14:textId="576F7779" w:rsidR="004858DD" w:rsidRPr="00745B6C" w:rsidRDefault="0055538F" w:rsidP="003F3B1C">
            <w:pPr>
              <w:spacing w:after="0" w:line="240" w:lineRule="auto"/>
              <w:jc w:val="both"/>
              <w:rPr>
                <w:rFonts w:ascii="Gill Sans MT Condensed" w:eastAsia="Times New Roman" w:hAnsi="Gill Sans MT Condensed" w:cs="Times New Roman"/>
                <w:color w:val="000000"/>
                <w:sz w:val="24"/>
                <w:szCs w:val="24"/>
                <w:lang w:val="en-GB"/>
              </w:rPr>
            </w:pPr>
            <w:hyperlink r:id="rId9" w:history="1">
              <w:r w:rsidRPr="001D661E">
                <w:rPr>
                  <w:rStyle w:val="Hyperlink"/>
                  <w:rFonts w:ascii="Gill Sans MT Condensed" w:eastAsia="Times New Roman" w:hAnsi="Gill Sans MT Condensed" w:cs="Times New Roman"/>
                  <w:sz w:val="24"/>
                  <w:szCs w:val="24"/>
                  <w:lang w:val="en-GB"/>
                </w:rPr>
                <w:t>www.yanmar.com/eu/industrial/bauma2022</w:t>
              </w:r>
            </w:hyperlink>
            <w:r>
              <w:rPr>
                <w:rFonts w:ascii="Gill Sans MT Condensed" w:eastAsia="Times New Roman" w:hAnsi="Gill Sans MT Condensed" w:cs="Times New Roman"/>
                <w:color w:val="000000"/>
                <w:sz w:val="24"/>
                <w:szCs w:val="24"/>
                <w:lang w:val="en-GB"/>
              </w:rPr>
              <w:t xml:space="preserve"> </w:t>
            </w:r>
          </w:p>
        </w:tc>
      </w:tr>
      <w:tr w:rsidR="004858DD" w:rsidRPr="0055538F" w14:paraId="6B8393D3" w14:textId="77777777" w:rsidTr="007A0987">
        <w:trPr>
          <w:trHeight w:val="300"/>
        </w:trPr>
        <w:tc>
          <w:tcPr>
            <w:tcW w:w="2420" w:type="dxa"/>
            <w:noWrap/>
            <w:vAlign w:val="center"/>
            <w:hideMark/>
          </w:tcPr>
          <w:p w14:paraId="3BDDC9EF"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READER ENQUIRIES TO:</w:t>
            </w:r>
          </w:p>
        </w:tc>
        <w:tc>
          <w:tcPr>
            <w:tcW w:w="6760" w:type="dxa"/>
            <w:noWrap/>
            <w:vAlign w:val="center"/>
            <w:hideMark/>
          </w:tcPr>
          <w:p w14:paraId="4698B5CF" w14:textId="491A5A97" w:rsidR="004858DD" w:rsidRPr="004A13A2" w:rsidRDefault="004A13A2" w:rsidP="003F3B1C">
            <w:pPr>
              <w:spacing w:after="0" w:line="240" w:lineRule="auto"/>
              <w:jc w:val="both"/>
              <w:rPr>
                <w:rFonts w:ascii="Gill Sans MT Condensed" w:eastAsia="Times New Roman" w:hAnsi="Gill Sans MT Condensed" w:cs="Times New Roman"/>
                <w:color w:val="000000"/>
                <w:sz w:val="24"/>
                <w:szCs w:val="24"/>
                <w:lang w:val="nl-NL"/>
              </w:rPr>
            </w:pPr>
            <w:r w:rsidRPr="004A13A2">
              <w:rPr>
                <w:rFonts w:ascii="Gill Sans MT Condensed" w:eastAsia="Times New Roman" w:hAnsi="Gill Sans MT Condensed" w:cs="Times New Roman"/>
                <w:color w:val="000000"/>
                <w:sz w:val="24"/>
                <w:szCs w:val="24"/>
                <w:lang w:val="nl-NL"/>
              </w:rPr>
              <w:t>Dana van Kammen, Marketing A. Manager</w:t>
            </w:r>
          </w:p>
        </w:tc>
      </w:tr>
      <w:tr w:rsidR="004858DD" w:rsidRPr="00745B6C" w14:paraId="0B70FA9E" w14:textId="77777777" w:rsidTr="007A0987">
        <w:trPr>
          <w:trHeight w:val="300"/>
        </w:trPr>
        <w:tc>
          <w:tcPr>
            <w:tcW w:w="2420" w:type="dxa"/>
            <w:noWrap/>
            <w:vAlign w:val="center"/>
            <w:hideMark/>
          </w:tcPr>
          <w:p w14:paraId="31CAE663" w14:textId="77777777" w:rsidR="004858DD" w:rsidRPr="00745B6C" w:rsidRDefault="004858DD"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MEDIA ENQUIRIES TO:</w:t>
            </w:r>
          </w:p>
        </w:tc>
        <w:tc>
          <w:tcPr>
            <w:tcW w:w="6760" w:type="dxa"/>
            <w:noWrap/>
            <w:vAlign w:val="center"/>
            <w:hideMark/>
          </w:tcPr>
          <w:p w14:paraId="4FF52A9F" w14:textId="04421560" w:rsidR="004858DD" w:rsidRPr="00745B6C" w:rsidRDefault="007C3681" w:rsidP="003F3B1C">
            <w:pPr>
              <w:spacing w:after="0" w:line="240" w:lineRule="auto"/>
              <w:jc w:val="both"/>
              <w:rPr>
                <w:rFonts w:ascii="Gill Sans MT Condensed" w:eastAsia="Times New Roman" w:hAnsi="Gill Sans MT Condensed" w:cs="Times New Roman"/>
                <w:color w:val="000000"/>
                <w:sz w:val="24"/>
                <w:szCs w:val="24"/>
                <w:lang w:val="en-GB"/>
              </w:rPr>
            </w:pPr>
            <w:r w:rsidRPr="00745B6C">
              <w:rPr>
                <w:rFonts w:ascii="Gill Sans MT Condensed" w:eastAsia="Times New Roman" w:hAnsi="Gill Sans MT Condensed" w:cs="Times New Roman"/>
                <w:color w:val="000000"/>
                <w:sz w:val="24"/>
                <w:szCs w:val="24"/>
                <w:lang w:val="en-GB"/>
              </w:rPr>
              <w:t>YANMAR</w:t>
            </w:r>
            <w:r w:rsidR="004858DD" w:rsidRPr="00745B6C">
              <w:rPr>
                <w:rFonts w:ascii="Gill Sans MT Condensed" w:eastAsia="Times New Roman" w:hAnsi="Gill Sans MT Condensed" w:cs="Times New Roman"/>
                <w:color w:val="000000"/>
                <w:sz w:val="24"/>
                <w:szCs w:val="24"/>
                <w:lang w:val="en-GB"/>
              </w:rPr>
              <w:t xml:space="preserve"> Europe BV, Marketing dpt., PO Box 30112, 1303 AC Almere, The Netherlands, </w:t>
            </w:r>
            <w:hyperlink r:id="rId10" w:history="1">
              <w:r w:rsidR="004A13A2" w:rsidRPr="0086546E">
                <w:rPr>
                  <w:rStyle w:val="Hyperlink"/>
                  <w:rFonts w:ascii="Gill Sans MT Condensed" w:eastAsia="Times New Roman" w:hAnsi="Gill Sans MT Condensed" w:cs="Times New Roman"/>
                  <w:sz w:val="24"/>
                  <w:szCs w:val="24"/>
                  <w:lang w:val="en-GB"/>
                </w:rPr>
                <w:t>d</w:t>
              </w:r>
              <w:r w:rsidR="004A13A2" w:rsidRPr="0086546E">
                <w:rPr>
                  <w:rStyle w:val="Hyperlink"/>
                </w:rPr>
                <w:t>ana_vankammen@yanmar.com</w:t>
              </w:r>
            </w:hyperlink>
          </w:p>
        </w:tc>
      </w:tr>
    </w:tbl>
    <w:p w14:paraId="74062083" w14:textId="77777777" w:rsidR="004A13A2" w:rsidRDefault="004A13A2">
      <w:pPr>
        <w:widowControl w:val="0"/>
        <w:autoSpaceDE w:val="0"/>
        <w:autoSpaceDN w:val="0"/>
        <w:adjustRightInd w:val="0"/>
        <w:spacing w:after="0" w:line="240" w:lineRule="auto"/>
        <w:ind w:right="98"/>
        <w:rPr>
          <w:rFonts w:ascii="Arial" w:eastAsiaTheme="minorEastAsia" w:hAnsi="Arial" w:cs="Arial"/>
          <w:sz w:val="19"/>
          <w:szCs w:val="19"/>
          <w:lang w:val="en-GB" w:eastAsia="nl-NL"/>
        </w:rPr>
      </w:pPr>
    </w:p>
    <w:p w14:paraId="43DCE121" w14:textId="2959A9D0" w:rsidR="003F3B1C" w:rsidRDefault="001F21A1">
      <w:pPr>
        <w:widowControl w:val="0"/>
        <w:autoSpaceDE w:val="0"/>
        <w:autoSpaceDN w:val="0"/>
        <w:adjustRightInd w:val="0"/>
        <w:spacing w:after="0" w:line="240" w:lineRule="auto"/>
        <w:ind w:right="98"/>
        <w:rPr>
          <w:rFonts w:ascii="Arial" w:eastAsiaTheme="minorEastAsia" w:hAnsi="Arial" w:cs="Arial"/>
          <w:sz w:val="19"/>
          <w:szCs w:val="19"/>
          <w:lang w:val="en-GB" w:eastAsia="nl-NL"/>
        </w:rPr>
      </w:pPr>
      <w:r w:rsidRPr="00745B6C">
        <w:rPr>
          <w:rFonts w:ascii="Arial" w:eastAsiaTheme="minorEastAsia" w:hAnsi="Arial" w:cs="Arial"/>
          <w:sz w:val="19"/>
          <w:szCs w:val="19"/>
          <w:lang w:val="en-GB" w:eastAsia="nl-NL"/>
        </w:rPr>
        <w:t>End</w:t>
      </w:r>
      <w:bookmarkEnd w:id="0"/>
    </w:p>
    <w:p w14:paraId="6FD45A84" w14:textId="165531F7" w:rsidR="00CC5E05" w:rsidRPr="00A60084" w:rsidRDefault="00CC5E05" w:rsidP="00A60084">
      <w:pPr>
        <w:widowControl w:val="0"/>
        <w:autoSpaceDE w:val="0"/>
        <w:autoSpaceDN w:val="0"/>
        <w:adjustRightInd w:val="0"/>
        <w:spacing w:after="0" w:line="240" w:lineRule="auto"/>
        <w:ind w:right="98"/>
        <w:rPr>
          <w:rFonts w:ascii="Arial" w:eastAsiaTheme="minorEastAsia" w:hAnsi="Arial" w:cs="Arial"/>
          <w:sz w:val="19"/>
          <w:szCs w:val="19"/>
          <w:lang w:eastAsia="nl-NL"/>
        </w:rPr>
      </w:pPr>
    </w:p>
    <w:sectPr w:rsidR="00CC5E05" w:rsidRPr="00A60084" w:rsidSect="00CF74BA">
      <w:headerReference w:type="default" r:id="rId11"/>
      <w:pgSz w:w="12240" w:h="15840"/>
      <w:pgMar w:top="2268" w:right="1440" w:bottom="709"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32EE" w14:textId="77777777" w:rsidR="00BB2464" w:rsidRDefault="00BB2464" w:rsidP="003B54DD">
      <w:pPr>
        <w:spacing w:after="0" w:line="240" w:lineRule="auto"/>
      </w:pPr>
      <w:r>
        <w:separator/>
      </w:r>
    </w:p>
  </w:endnote>
  <w:endnote w:type="continuationSeparator" w:id="0">
    <w:p w14:paraId="55D21238" w14:textId="77777777" w:rsidR="00BB2464" w:rsidRDefault="00BB2464" w:rsidP="003B54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Gill Sans MT Condensed">
    <w:panose1 w:val="020B0506020104020203"/>
    <w:charset w:val="00"/>
    <w:family w:val="swiss"/>
    <w:pitch w:val="variable"/>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CD2029" w14:textId="77777777" w:rsidR="00BB2464" w:rsidRDefault="00BB2464" w:rsidP="003B54DD">
      <w:pPr>
        <w:spacing w:after="0" w:line="240" w:lineRule="auto"/>
      </w:pPr>
      <w:r>
        <w:separator/>
      </w:r>
    </w:p>
  </w:footnote>
  <w:footnote w:type="continuationSeparator" w:id="0">
    <w:p w14:paraId="3EBE5270" w14:textId="77777777" w:rsidR="00BB2464" w:rsidRDefault="00BB2464" w:rsidP="003B54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B67E1" w14:textId="77777777" w:rsidR="00F97255" w:rsidRDefault="00674AB8">
    <w:pPr>
      <w:pStyle w:val="Header"/>
    </w:pPr>
    <w:r>
      <w:rPr>
        <w:noProof/>
      </w:rPr>
      <w:drawing>
        <wp:anchor distT="0" distB="0" distL="114300" distR="114300" simplePos="0" relativeHeight="251658240" behindDoc="0" locked="0" layoutInCell="1" allowOverlap="1" wp14:anchorId="16758C78" wp14:editId="369A95B6">
          <wp:simplePos x="0" y="0"/>
          <wp:positionH relativeFrom="column">
            <wp:posOffset>4619625</wp:posOffset>
          </wp:positionH>
          <wp:positionV relativeFrom="paragraph">
            <wp:posOffset>16510</wp:posOffset>
          </wp:positionV>
          <wp:extent cx="1276350" cy="170815"/>
          <wp:effectExtent l="0" t="0" r="0" b="635"/>
          <wp:wrapSquare wrapText="bothSides"/>
          <wp:docPr id="4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logotype.gi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76350" cy="170815"/>
                  </a:xfrm>
                  <a:prstGeom prst="rect">
                    <a:avLst/>
                  </a:prstGeom>
                </pic:spPr>
              </pic:pic>
            </a:graphicData>
          </a:graphic>
          <wp14:sizeRelH relativeFrom="page">
            <wp14:pctWidth>0</wp14:pctWidth>
          </wp14:sizeRelH>
          <wp14:sizeRelV relativeFrom="page">
            <wp14:pctHeight>0</wp14:pctHeight>
          </wp14:sizeRelV>
        </wp:anchor>
      </w:drawing>
    </w:r>
    <w:r>
      <w:rPr>
        <w:noProof/>
      </w:rPr>
      <w:drawing>
        <wp:inline distT="0" distB="0" distL="0" distR="0" wp14:anchorId="636E30D8" wp14:editId="1554C47C">
          <wp:extent cx="742581" cy="371475"/>
          <wp:effectExtent l="0" t="0" r="635" b="0"/>
          <wp:docPr id="4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_newcolor_FLYING Y.gif"/>
                  <pic:cNvPicPr/>
                </pic:nvPicPr>
                <pic:blipFill>
                  <a:blip r:embed="rId2">
                    <a:extLst>
                      <a:ext uri="{28A0092B-C50C-407E-A947-70E740481C1C}">
                        <a14:useLocalDpi xmlns:a14="http://schemas.microsoft.com/office/drawing/2010/main" val="0"/>
                      </a:ext>
                    </a:extLst>
                  </a:blip>
                  <a:stretch>
                    <a:fillRect/>
                  </a:stretch>
                </pic:blipFill>
                <pic:spPr>
                  <a:xfrm>
                    <a:off x="0" y="0"/>
                    <a:ext cx="751126" cy="3757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0A2"/>
    <w:multiLevelType w:val="hybridMultilevel"/>
    <w:tmpl w:val="D5744332"/>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4DB3882"/>
    <w:multiLevelType w:val="hybridMultilevel"/>
    <w:tmpl w:val="022462F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D8A623F"/>
    <w:multiLevelType w:val="hybridMultilevel"/>
    <w:tmpl w:val="B80A0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AE2D80"/>
    <w:multiLevelType w:val="hybridMultilevel"/>
    <w:tmpl w:val="6F5EE4FC"/>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31107530"/>
    <w:multiLevelType w:val="hybridMultilevel"/>
    <w:tmpl w:val="1E5E5D6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4722B70"/>
    <w:multiLevelType w:val="hybridMultilevel"/>
    <w:tmpl w:val="2B9A302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375E592B"/>
    <w:multiLevelType w:val="hybridMultilevel"/>
    <w:tmpl w:val="FD82FBD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15:restartNumberingAfterBreak="0">
    <w:nsid w:val="4E665E64"/>
    <w:multiLevelType w:val="hybridMultilevel"/>
    <w:tmpl w:val="D3BC588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8" w15:restartNumberingAfterBreak="0">
    <w:nsid w:val="4EC22A3B"/>
    <w:multiLevelType w:val="hybridMultilevel"/>
    <w:tmpl w:val="C054D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FB2D82"/>
    <w:multiLevelType w:val="hybridMultilevel"/>
    <w:tmpl w:val="F9E6B6A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15:restartNumberingAfterBreak="0">
    <w:nsid w:val="520E1A4E"/>
    <w:multiLevelType w:val="hybridMultilevel"/>
    <w:tmpl w:val="3D4E3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A127BC"/>
    <w:multiLevelType w:val="hybridMultilevel"/>
    <w:tmpl w:val="011ABA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47A2359"/>
    <w:multiLevelType w:val="hybridMultilevel"/>
    <w:tmpl w:val="7786D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BE3BE9"/>
    <w:multiLevelType w:val="hybridMultilevel"/>
    <w:tmpl w:val="19C2A0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565D76BF"/>
    <w:multiLevelType w:val="hybridMultilevel"/>
    <w:tmpl w:val="AB02DAC8"/>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5386688"/>
    <w:multiLevelType w:val="hybridMultilevel"/>
    <w:tmpl w:val="7D745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6D370EB"/>
    <w:multiLevelType w:val="multilevel"/>
    <w:tmpl w:val="6BDC2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1008A5"/>
    <w:multiLevelType w:val="hybridMultilevel"/>
    <w:tmpl w:val="934A09A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C176DA2"/>
    <w:multiLevelType w:val="hybridMultilevel"/>
    <w:tmpl w:val="BB564ADE"/>
    <w:lvl w:ilvl="0" w:tplc="B0B20A4E">
      <w:start w:val="1"/>
      <w:numFmt w:val="decimal"/>
      <w:lvlText w:val="%1."/>
      <w:lvlJc w:val="left"/>
      <w:pPr>
        <w:ind w:left="556" w:hanging="556"/>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9" w15:restartNumberingAfterBreak="0">
    <w:nsid w:val="6D42411B"/>
    <w:multiLevelType w:val="hybridMultilevel"/>
    <w:tmpl w:val="0C6610EC"/>
    <w:lvl w:ilvl="0" w:tplc="0C965AE8">
      <w:numFmt w:val="bullet"/>
      <w:lvlText w:val=""/>
      <w:lvlJc w:val="left"/>
      <w:pPr>
        <w:ind w:left="360" w:hanging="360"/>
      </w:pPr>
      <w:rPr>
        <w:rFonts w:ascii="Symbol" w:eastAsiaTheme="minorEastAsia" w:hAnsi="Symbol" w:cs="Aria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15:restartNumberingAfterBreak="0">
    <w:nsid w:val="6EB601E2"/>
    <w:multiLevelType w:val="hybridMultilevel"/>
    <w:tmpl w:val="A14AFFF8"/>
    <w:lvl w:ilvl="0" w:tplc="0486E868">
      <w:numFmt w:val="bullet"/>
      <w:lvlText w:val="-"/>
      <w:lvlJc w:val="left"/>
      <w:pPr>
        <w:ind w:left="720" w:hanging="360"/>
      </w:pPr>
      <w:rPr>
        <w:rFonts w:ascii="Calibri" w:eastAsiaTheme="minorEastAsia" w:hAnsi="Calibri" w:cs="Calibr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75050981"/>
    <w:multiLevelType w:val="hybridMultilevel"/>
    <w:tmpl w:val="01821826"/>
    <w:lvl w:ilvl="0" w:tplc="76CE4532">
      <w:start w:val="128"/>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2" w15:restartNumberingAfterBreak="0">
    <w:nsid w:val="7BA37F65"/>
    <w:multiLevelType w:val="hybridMultilevel"/>
    <w:tmpl w:val="EA7E73EE"/>
    <w:lvl w:ilvl="0" w:tplc="79BC99E2">
      <w:start w:val="1"/>
      <w:numFmt w:val="decimal"/>
      <w:lvlText w:val="%1."/>
      <w:lvlJc w:val="left"/>
      <w:pPr>
        <w:ind w:left="499" w:hanging="499"/>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5"/>
  </w:num>
  <w:num w:numId="2">
    <w:abstractNumId w:val="9"/>
  </w:num>
  <w:num w:numId="3">
    <w:abstractNumId w:val="17"/>
  </w:num>
  <w:num w:numId="4">
    <w:abstractNumId w:val="18"/>
  </w:num>
  <w:num w:numId="5">
    <w:abstractNumId w:val="11"/>
  </w:num>
  <w:num w:numId="6">
    <w:abstractNumId w:val="19"/>
  </w:num>
  <w:num w:numId="7">
    <w:abstractNumId w:val="0"/>
  </w:num>
  <w:num w:numId="8">
    <w:abstractNumId w:val="14"/>
  </w:num>
  <w:num w:numId="9">
    <w:abstractNumId w:val="13"/>
  </w:num>
  <w:num w:numId="10">
    <w:abstractNumId w:val="1"/>
  </w:num>
  <w:num w:numId="11">
    <w:abstractNumId w:val="22"/>
  </w:num>
  <w:num w:numId="12">
    <w:abstractNumId w:val="3"/>
  </w:num>
  <w:num w:numId="13">
    <w:abstractNumId w:val="7"/>
  </w:num>
  <w:num w:numId="14">
    <w:abstractNumId w:val="16"/>
  </w:num>
  <w:num w:numId="15">
    <w:abstractNumId w:val="21"/>
  </w:num>
  <w:num w:numId="16">
    <w:abstractNumId w:val="6"/>
  </w:num>
  <w:num w:numId="17">
    <w:abstractNumId w:val="12"/>
  </w:num>
  <w:num w:numId="18">
    <w:abstractNumId w:val="2"/>
  </w:num>
  <w:num w:numId="19">
    <w:abstractNumId w:val="8"/>
  </w:num>
  <w:num w:numId="20">
    <w:abstractNumId w:val="15"/>
  </w:num>
  <w:num w:numId="21">
    <w:abstractNumId w:val="20"/>
  </w:num>
  <w:num w:numId="22">
    <w:abstractNumId w:val="10"/>
  </w:num>
  <w:num w:numId="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2749"/>
    <w:rsid w:val="00001E5E"/>
    <w:rsid w:val="000030B6"/>
    <w:rsid w:val="00006F1C"/>
    <w:rsid w:val="000112AD"/>
    <w:rsid w:val="0001482B"/>
    <w:rsid w:val="00017A94"/>
    <w:rsid w:val="000267B4"/>
    <w:rsid w:val="00033952"/>
    <w:rsid w:val="0004745A"/>
    <w:rsid w:val="00047A0A"/>
    <w:rsid w:val="0005060B"/>
    <w:rsid w:val="0005303C"/>
    <w:rsid w:val="00053D27"/>
    <w:rsid w:val="000575D6"/>
    <w:rsid w:val="00057CF4"/>
    <w:rsid w:val="0006179C"/>
    <w:rsid w:val="000650F6"/>
    <w:rsid w:val="0006651F"/>
    <w:rsid w:val="00066E50"/>
    <w:rsid w:val="00067404"/>
    <w:rsid w:val="00076A30"/>
    <w:rsid w:val="0008046C"/>
    <w:rsid w:val="000955C8"/>
    <w:rsid w:val="000A059B"/>
    <w:rsid w:val="000A2026"/>
    <w:rsid w:val="000A2605"/>
    <w:rsid w:val="000A2BA2"/>
    <w:rsid w:val="000A4328"/>
    <w:rsid w:val="000A7807"/>
    <w:rsid w:val="000B2F92"/>
    <w:rsid w:val="000B51CB"/>
    <w:rsid w:val="000B67C6"/>
    <w:rsid w:val="000C07EF"/>
    <w:rsid w:val="000C190A"/>
    <w:rsid w:val="000C33F5"/>
    <w:rsid w:val="000C64C9"/>
    <w:rsid w:val="000D0973"/>
    <w:rsid w:val="000D5ACF"/>
    <w:rsid w:val="000D682C"/>
    <w:rsid w:val="000E0CEC"/>
    <w:rsid w:val="000E1917"/>
    <w:rsid w:val="000E424A"/>
    <w:rsid w:val="000F1D2D"/>
    <w:rsid w:val="000F7C5B"/>
    <w:rsid w:val="00102062"/>
    <w:rsid w:val="0010243A"/>
    <w:rsid w:val="00105932"/>
    <w:rsid w:val="00107E5F"/>
    <w:rsid w:val="00112735"/>
    <w:rsid w:val="001235FD"/>
    <w:rsid w:val="00125CCE"/>
    <w:rsid w:val="00132BEE"/>
    <w:rsid w:val="001362E9"/>
    <w:rsid w:val="00142002"/>
    <w:rsid w:val="001433DE"/>
    <w:rsid w:val="0014653E"/>
    <w:rsid w:val="001519C2"/>
    <w:rsid w:val="0015527B"/>
    <w:rsid w:val="00160DE7"/>
    <w:rsid w:val="00161D39"/>
    <w:rsid w:val="00162452"/>
    <w:rsid w:val="0016335B"/>
    <w:rsid w:val="001634A8"/>
    <w:rsid w:val="001639E3"/>
    <w:rsid w:val="00163CAA"/>
    <w:rsid w:val="00163D57"/>
    <w:rsid w:val="00165145"/>
    <w:rsid w:val="0016643C"/>
    <w:rsid w:val="00171263"/>
    <w:rsid w:val="0017612E"/>
    <w:rsid w:val="00187315"/>
    <w:rsid w:val="00190D97"/>
    <w:rsid w:val="001933FF"/>
    <w:rsid w:val="00193FCD"/>
    <w:rsid w:val="001A073C"/>
    <w:rsid w:val="001A1858"/>
    <w:rsid w:val="001B4086"/>
    <w:rsid w:val="001B4A91"/>
    <w:rsid w:val="001B511D"/>
    <w:rsid w:val="001D443C"/>
    <w:rsid w:val="001E18CE"/>
    <w:rsid w:val="001E2972"/>
    <w:rsid w:val="001E352A"/>
    <w:rsid w:val="001E3DCE"/>
    <w:rsid w:val="001E68FB"/>
    <w:rsid w:val="001F21A1"/>
    <w:rsid w:val="001F2A96"/>
    <w:rsid w:val="001F33EA"/>
    <w:rsid w:val="001F74CB"/>
    <w:rsid w:val="001F77D0"/>
    <w:rsid w:val="00201F6A"/>
    <w:rsid w:val="00210142"/>
    <w:rsid w:val="00214B0E"/>
    <w:rsid w:val="0021610D"/>
    <w:rsid w:val="00217C1F"/>
    <w:rsid w:val="00223690"/>
    <w:rsid w:val="002266C1"/>
    <w:rsid w:val="00231906"/>
    <w:rsid w:val="002347F2"/>
    <w:rsid w:val="0023558A"/>
    <w:rsid w:val="00236AC7"/>
    <w:rsid w:val="0024504C"/>
    <w:rsid w:val="002616A4"/>
    <w:rsid w:val="002628CB"/>
    <w:rsid w:val="00265488"/>
    <w:rsid w:val="002656C4"/>
    <w:rsid w:val="00265A16"/>
    <w:rsid w:val="002668CE"/>
    <w:rsid w:val="00270D84"/>
    <w:rsid w:val="0027210D"/>
    <w:rsid w:val="0027574E"/>
    <w:rsid w:val="0027765E"/>
    <w:rsid w:val="002841D8"/>
    <w:rsid w:val="002902A9"/>
    <w:rsid w:val="00290774"/>
    <w:rsid w:val="00291CE7"/>
    <w:rsid w:val="002922A2"/>
    <w:rsid w:val="00295C5A"/>
    <w:rsid w:val="002A386B"/>
    <w:rsid w:val="002B4480"/>
    <w:rsid w:val="002B4A9F"/>
    <w:rsid w:val="002C00FB"/>
    <w:rsid w:val="002C1B36"/>
    <w:rsid w:val="002C4A53"/>
    <w:rsid w:val="002D1E34"/>
    <w:rsid w:val="002D205A"/>
    <w:rsid w:val="002D3A5F"/>
    <w:rsid w:val="002D6257"/>
    <w:rsid w:val="002D78B8"/>
    <w:rsid w:val="002E09E9"/>
    <w:rsid w:val="002E3B3D"/>
    <w:rsid w:val="002E6942"/>
    <w:rsid w:val="002E6BC3"/>
    <w:rsid w:val="002E717D"/>
    <w:rsid w:val="002F26C5"/>
    <w:rsid w:val="002F33D6"/>
    <w:rsid w:val="002F59DE"/>
    <w:rsid w:val="002F5A2D"/>
    <w:rsid w:val="0030402E"/>
    <w:rsid w:val="003111C9"/>
    <w:rsid w:val="0031714A"/>
    <w:rsid w:val="00323FE3"/>
    <w:rsid w:val="00325B23"/>
    <w:rsid w:val="003260D9"/>
    <w:rsid w:val="003313AB"/>
    <w:rsid w:val="003317E1"/>
    <w:rsid w:val="0033364D"/>
    <w:rsid w:val="003340EF"/>
    <w:rsid w:val="00335153"/>
    <w:rsid w:val="00337197"/>
    <w:rsid w:val="00337318"/>
    <w:rsid w:val="003375DA"/>
    <w:rsid w:val="00341226"/>
    <w:rsid w:val="00341CE0"/>
    <w:rsid w:val="00342B3F"/>
    <w:rsid w:val="00346555"/>
    <w:rsid w:val="00374A3A"/>
    <w:rsid w:val="0037632E"/>
    <w:rsid w:val="00377832"/>
    <w:rsid w:val="00381025"/>
    <w:rsid w:val="0038193B"/>
    <w:rsid w:val="00383109"/>
    <w:rsid w:val="00383210"/>
    <w:rsid w:val="003848FA"/>
    <w:rsid w:val="00387F77"/>
    <w:rsid w:val="00390730"/>
    <w:rsid w:val="0039245B"/>
    <w:rsid w:val="00392894"/>
    <w:rsid w:val="00393C71"/>
    <w:rsid w:val="00393E40"/>
    <w:rsid w:val="003966B7"/>
    <w:rsid w:val="003A0448"/>
    <w:rsid w:val="003B2FED"/>
    <w:rsid w:val="003B54DD"/>
    <w:rsid w:val="003B7927"/>
    <w:rsid w:val="003C09A2"/>
    <w:rsid w:val="003C18F2"/>
    <w:rsid w:val="003C1BA1"/>
    <w:rsid w:val="003D6B13"/>
    <w:rsid w:val="003E0DAF"/>
    <w:rsid w:val="003E1DB6"/>
    <w:rsid w:val="003E42F6"/>
    <w:rsid w:val="003E5EE5"/>
    <w:rsid w:val="003F064D"/>
    <w:rsid w:val="003F0CF2"/>
    <w:rsid w:val="003F15EB"/>
    <w:rsid w:val="003F3458"/>
    <w:rsid w:val="003F3B1C"/>
    <w:rsid w:val="003F465D"/>
    <w:rsid w:val="004012BC"/>
    <w:rsid w:val="00402A43"/>
    <w:rsid w:val="00404BAB"/>
    <w:rsid w:val="00405C85"/>
    <w:rsid w:val="00407499"/>
    <w:rsid w:val="00407588"/>
    <w:rsid w:val="00416D87"/>
    <w:rsid w:val="00420720"/>
    <w:rsid w:val="0042109A"/>
    <w:rsid w:val="00421DC1"/>
    <w:rsid w:val="00424E42"/>
    <w:rsid w:val="0042525C"/>
    <w:rsid w:val="00425421"/>
    <w:rsid w:val="00427A98"/>
    <w:rsid w:val="00427F36"/>
    <w:rsid w:val="004302B5"/>
    <w:rsid w:val="00430AD8"/>
    <w:rsid w:val="00430B8E"/>
    <w:rsid w:val="00434FE2"/>
    <w:rsid w:val="00445E64"/>
    <w:rsid w:val="00446818"/>
    <w:rsid w:val="0045289C"/>
    <w:rsid w:val="00454585"/>
    <w:rsid w:val="0045547D"/>
    <w:rsid w:val="00460819"/>
    <w:rsid w:val="0046328D"/>
    <w:rsid w:val="004675F4"/>
    <w:rsid w:val="00473E8B"/>
    <w:rsid w:val="00475A84"/>
    <w:rsid w:val="00476467"/>
    <w:rsid w:val="00476D9B"/>
    <w:rsid w:val="00480A81"/>
    <w:rsid w:val="0048479E"/>
    <w:rsid w:val="00485326"/>
    <w:rsid w:val="004858DD"/>
    <w:rsid w:val="00487E97"/>
    <w:rsid w:val="00491B05"/>
    <w:rsid w:val="00493EA6"/>
    <w:rsid w:val="004947B7"/>
    <w:rsid w:val="0049709A"/>
    <w:rsid w:val="004976C8"/>
    <w:rsid w:val="004A0DBB"/>
    <w:rsid w:val="004A13A2"/>
    <w:rsid w:val="004A3F58"/>
    <w:rsid w:val="004A4791"/>
    <w:rsid w:val="004A57EB"/>
    <w:rsid w:val="004A6EBF"/>
    <w:rsid w:val="004B03C7"/>
    <w:rsid w:val="004B0E80"/>
    <w:rsid w:val="004B3859"/>
    <w:rsid w:val="004B4330"/>
    <w:rsid w:val="004B45ED"/>
    <w:rsid w:val="004B5ED2"/>
    <w:rsid w:val="004B6C96"/>
    <w:rsid w:val="004B7B88"/>
    <w:rsid w:val="004C136E"/>
    <w:rsid w:val="004C2745"/>
    <w:rsid w:val="004C4297"/>
    <w:rsid w:val="004C48EC"/>
    <w:rsid w:val="004C52D6"/>
    <w:rsid w:val="004C7F9C"/>
    <w:rsid w:val="004D3702"/>
    <w:rsid w:val="004D5122"/>
    <w:rsid w:val="004E0C65"/>
    <w:rsid w:val="004E1487"/>
    <w:rsid w:val="004E1EDF"/>
    <w:rsid w:val="004E2C9D"/>
    <w:rsid w:val="004F26C2"/>
    <w:rsid w:val="004F3DB6"/>
    <w:rsid w:val="004F467B"/>
    <w:rsid w:val="004F69DB"/>
    <w:rsid w:val="004F6DFE"/>
    <w:rsid w:val="004F6F96"/>
    <w:rsid w:val="0050128A"/>
    <w:rsid w:val="00501C39"/>
    <w:rsid w:val="00503E3C"/>
    <w:rsid w:val="00504C16"/>
    <w:rsid w:val="00504F69"/>
    <w:rsid w:val="00512316"/>
    <w:rsid w:val="00520069"/>
    <w:rsid w:val="005249B6"/>
    <w:rsid w:val="005274B7"/>
    <w:rsid w:val="00531E27"/>
    <w:rsid w:val="00531E89"/>
    <w:rsid w:val="00534DD3"/>
    <w:rsid w:val="005375AE"/>
    <w:rsid w:val="0054395A"/>
    <w:rsid w:val="00547E25"/>
    <w:rsid w:val="00552E9A"/>
    <w:rsid w:val="0055538F"/>
    <w:rsid w:val="00555BC6"/>
    <w:rsid w:val="0055723C"/>
    <w:rsid w:val="00557692"/>
    <w:rsid w:val="00561F56"/>
    <w:rsid w:val="00562319"/>
    <w:rsid w:val="00562C70"/>
    <w:rsid w:val="00565AE2"/>
    <w:rsid w:val="0056670F"/>
    <w:rsid w:val="005705D8"/>
    <w:rsid w:val="00570808"/>
    <w:rsid w:val="00570D6F"/>
    <w:rsid w:val="00585486"/>
    <w:rsid w:val="00587B76"/>
    <w:rsid w:val="00592749"/>
    <w:rsid w:val="00592E60"/>
    <w:rsid w:val="005A09AB"/>
    <w:rsid w:val="005A5BB5"/>
    <w:rsid w:val="005A7EA0"/>
    <w:rsid w:val="005B0320"/>
    <w:rsid w:val="005B1901"/>
    <w:rsid w:val="005B422A"/>
    <w:rsid w:val="005B599B"/>
    <w:rsid w:val="005C13FA"/>
    <w:rsid w:val="005C2523"/>
    <w:rsid w:val="005C4614"/>
    <w:rsid w:val="005C6431"/>
    <w:rsid w:val="005D059F"/>
    <w:rsid w:val="005D180F"/>
    <w:rsid w:val="005E1C1A"/>
    <w:rsid w:val="005E3879"/>
    <w:rsid w:val="005E52B5"/>
    <w:rsid w:val="005F131A"/>
    <w:rsid w:val="005F532F"/>
    <w:rsid w:val="005F6703"/>
    <w:rsid w:val="005F7080"/>
    <w:rsid w:val="006039B0"/>
    <w:rsid w:val="00606EAA"/>
    <w:rsid w:val="006111DB"/>
    <w:rsid w:val="0061304B"/>
    <w:rsid w:val="006146D3"/>
    <w:rsid w:val="0062339A"/>
    <w:rsid w:val="006234AC"/>
    <w:rsid w:val="00623E7D"/>
    <w:rsid w:val="0062430E"/>
    <w:rsid w:val="00624D44"/>
    <w:rsid w:val="00625638"/>
    <w:rsid w:val="00626974"/>
    <w:rsid w:val="00626C98"/>
    <w:rsid w:val="00633341"/>
    <w:rsid w:val="00633A6A"/>
    <w:rsid w:val="00635ABE"/>
    <w:rsid w:val="00636786"/>
    <w:rsid w:val="00637A2E"/>
    <w:rsid w:val="0065652F"/>
    <w:rsid w:val="00660974"/>
    <w:rsid w:val="00662B16"/>
    <w:rsid w:val="00663F4C"/>
    <w:rsid w:val="00665420"/>
    <w:rsid w:val="00670DD7"/>
    <w:rsid w:val="00672C1D"/>
    <w:rsid w:val="006734EF"/>
    <w:rsid w:val="00674AB8"/>
    <w:rsid w:val="00676B7D"/>
    <w:rsid w:val="00680E07"/>
    <w:rsid w:val="006813A2"/>
    <w:rsid w:val="00682269"/>
    <w:rsid w:val="00686C58"/>
    <w:rsid w:val="00690239"/>
    <w:rsid w:val="00695B48"/>
    <w:rsid w:val="006A4A67"/>
    <w:rsid w:val="006A56FA"/>
    <w:rsid w:val="006B4970"/>
    <w:rsid w:val="006B4F63"/>
    <w:rsid w:val="006B58EA"/>
    <w:rsid w:val="006C0296"/>
    <w:rsid w:val="006C1D02"/>
    <w:rsid w:val="006C4E86"/>
    <w:rsid w:val="006C724B"/>
    <w:rsid w:val="006C79FD"/>
    <w:rsid w:val="006D3AA7"/>
    <w:rsid w:val="006D7739"/>
    <w:rsid w:val="006E1A39"/>
    <w:rsid w:val="006E23DC"/>
    <w:rsid w:val="006E751F"/>
    <w:rsid w:val="006F2B0A"/>
    <w:rsid w:val="006F2D86"/>
    <w:rsid w:val="00704DE9"/>
    <w:rsid w:val="00707E9C"/>
    <w:rsid w:val="00715CBD"/>
    <w:rsid w:val="0072102D"/>
    <w:rsid w:val="00724985"/>
    <w:rsid w:val="0073082E"/>
    <w:rsid w:val="0073213B"/>
    <w:rsid w:val="00743341"/>
    <w:rsid w:val="00745B6C"/>
    <w:rsid w:val="007510DA"/>
    <w:rsid w:val="007536CC"/>
    <w:rsid w:val="0075537B"/>
    <w:rsid w:val="007622E7"/>
    <w:rsid w:val="00764709"/>
    <w:rsid w:val="007751D0"/>
    <w:rsid w:val="00775BC6"/>
    <w:rsid w:val="0077650F"/>
    <w:rsid w:val="007813F9"/>
    <w:rsid w:val="0078567F"/>
    <w:rsid w:val="00785C2A"/>
    <w:rsid w:val="00793440"/>
    <w:rsid w:val="007A0987"/>
    <w:rsid w:val="007B0849"/>
    <w:rsid w:val="007B5125"/>
    <w:rsid w:val="007B53F9"/>
    <w:rsid w:val="007B697B"/>
    <w:rsid w:val="007B75D9"/>
    <w:rsid w:val="007B7A74"/>
    <w:rsid w:val="007C18C8"/>
    <w:rsid w:val="007C1CB1"/>
    <w:rsid w:val="007C3681"/>
    <w:rsid w:val="007C6E0B"/>
    <w:rsid w:val="007C7441"/>
    <w:rsid w:val="007D2E80"/>
    <w:rsid w:val="007D4144"/>
    <w:rsid w:val="007E11B0"/>
    <w:rsid w:val="007E2121"/>
    <w:rsid w:val="007E28CD"/>
    <w:rsid w:val="007E776D"/>
    <w:rsid w:val="007F3223"/>
    <w:rsid w:val="007F4FC8"/>
    <w:rsid w:val="007F636F"/>
    <w:rsid w:val="00800332"/>
    <w:rsid w:val="008008C9"/>
    <w:rsid w:val="008018BD"/>
    <w:rsid w:val="00804BB2"/>
    <w:rsid w:val="00805CA0"/>
    <w:rsid w:val="00811A00"/>
    <w:rsid w:val="00813374"/>
    <w:rsid w:val="00814227"/>
    <w:rsid w:val="00814D6A"/>
    <w:rsid w:val="008156D3"/>
    <w:rsid w:val="008257DE"/>
    <w:rsid w:val="00827DDD"/>
    <w:rsid w:val="00827E96"/>
    <w:rsid w:val="008307BD"/>
    <w:rsid w:val="00831E02"/>
    <w:rsid w:val="00832884"/>
    <w:rsid w:val="00833679"/>
    <w:rsid w:val="00837321"/>
    <w:rsid w:val="0084366F"/>
    <w:rsid w:val="0084412B"/>
    <w:rsid w:val="00847B08"/>
    <w:rsid w:val="00851042"/>
    <w:rsid w:val="00855B1E"/>
    <w:rsid w:val="0086193C"/>
    <w:rsid w:val="00861F73"/>
    <w:rsid w:val="0086219C"/>
    <w:rsid w:val="00865860"/>
    <w:rsid w:val="00866C43"/>
    <w:rsid w:val="00867E02"/>
    <w:rsid w:val="008718F8"/>
    <w:rsid w:val="00871E3B"/>
    <w:rsid w:val="00873D8D"/>
    <w:rsid w:val="00880B8B"/>
    <w:rsid w:val="00882B24"/>
    <w:rsid w:val="00886008"/>
    <w:rsid w:val="00886093"/>
    <w:rsid w:val="0089171D"/>
    <w:rsid w:val="00891FB4"/>
    <w:rsid w:val="008926C4"/>
    <w:rsid w:val="008B340E"/>
    <w:rsid w:val="008B4BBB"/>
    <w:rsid w:val="008B524C"/>
    <w:rsid w:val="008B644A"/>
    <w:rsid w:val="008C0F5B"/>
    <w:rsid w:val="008C1635"/>
    <w:rsid w:val="008D0A42"/>
    <w:rsid w:val="008D0C5A"/>
    <w:rsid w:val="008D363E"/>
    <w:rsid w:val="008D4D00"/>
    <w:rsid w:val="008E6662"/>
    <w:rsid w:val="008E710C"/>
    <w:rsid w:val="008F7EF8"/>
    <w:rsid w:val="00901305"/>
    <w:rsid w:val="009115DB"/>
    <w:rsid w:val="00912EC4"/>
    <w:rsid w:val="00920779"/>
    <w:rsid w:val="00921BA2"/>
    <w:rsid w:val="00932DCA"/>
    <w:rsid w:val="00934776"/>
    <w:rsid w:val="00935388"/>
    <w:rsid w:val="00937922"/>
    <w:rsid w:val="00940EDD"/>
    <w:rsid w:val="00951EAA"/>
    <w:rsid w:val="009570F1"/>
    <w:rsid w:val="00964964"/>
    <w:rsid w:val="00967C12"/>
    <w:rsid w:val="00971177"/>
    <w:rsid w:val="009762BB"/>
    <w:rsid w:val="00977485"/>
    <w:rsid w:val="0098104C"/>
    <w:rsid w:val="00983BAE"/>
    <w:rsid w:val="00983D53"/>
    <w:rsid w:val="0098541F"/>
    <w:rsid w:val="00990569"/>
    <w:rsid w:val="009906B7"/>
    <w:rsid w:val="009952E2"/>
    <w:rsid w:val="009A3BD5"/>
    <w:rsid w:val="009A4CFE"/>
    <w:rsid w:val="009A67DD"/>
    <w:rsid w:val="009A6951"/>
    <w:rsid w:val="009B40AC"/>
    <w:rsid w:val="009B5EC3"/>
    <w:rsid w:val="009C1332"/>
    <w:rsid w:val="009D62AC"/>
    <w:rsid w:val="009D6FEC"/>
    <w:rsid w:val="009E1B5F"/>
    <w:rsid w:val="009E1E08"/>
    <w:rsid w:val="009E4B1E"/>
    <w:rsid w:val="009E4D66"/>
    <w:rsid w:val="009F1054"/>
    <w:rsid w:val="009F106F"/>
    <w:rsid w:val="009F1565"/>
    <w:rsid w:val="00A02D45"/>
    <w:rsid w:val="00A033C1"/>
    <w:rsid w:val="00A042C6"/>
    <w:rsid w:val="00A0495E"/>
    <w:rsid w:val="00A05054"/>
    <w:rsid w:val="00A0778D"/>
    <w:rsid w:val="00A07CDE"/>
    <w:rsid w:val="00A1112E"/>
    <w:rsid w:val="00A11C7C"/>
    <w:rsid w:val="00A125E9"/>
    <w:rsid w:val="00A147A4"/>
    <w:rsid w:val="00A15615"/>
    <w:rsid w:val="00A22BC0"/>
    <w:rsid w:val="00A23129"/>
    <w:rsid w:val="00A24260"/>
    <w:rsid w:val="00A32520"/>
    <w:rsid w:val="00A329A8"/>
    <w:rsid w:val="00A3635C"/>
    <w:rsid w:val="00A36413"/>
    <w:rsid w:val="00A3719A"/>
    <w:rsid w:val="00A37331"/>
    <w:rsid w:val="00A40D8C"/>
    <w:rsid w:val="00A4604F"/>
    <w:rsid w:val="00A4698E"/>
    <w:rsid w:val="00A53F53"/>
    <w:rsid w:val="00A54123"/>
    <w:rsid w:val="00A568A3"/>
    <w:rsid w:val="00A60084"/>
    <w:rsid w:val="00A609BB"/>
    <w:rsid w:val="00A61F11"/>
    <w:rsid w:val="00A620CB"/>
    <w:rsid w:val="00A64AE8"/>
    <w:rsid w:val="00A65A03"/>
    <w:rsid w:val="00A65E9D"/>
    <w:rsid w:val="00A713BD"/>
    <w:rsid w:val="00A71B78"/>
    <w:rsid w:val="00A74695"/>
    <w:rsid w:val="00A747BF"/>
    <w:rsid w:val="00A74BF4"/>
    <w:rsid w:val="00A776ED"/>
    <w:rsid w:val="00A834B6"/>
    <w:rsid w:val="00A847EF"/>
    <w:rsid w:val="00A84F5A"/>
    <w:rsid w:val="00A8582F"/>
    <w:rsid w:val="00A8775F"/>
    <w:rsid w:val="00A953FE"/>
    <w:rsid w:val="00A961C3"/>
    <w:rsid w:val="00AA5358"/>
    <w:rsid w:val="00AA71C8"/>
    <w:rsid w:val="00AA7E9A"/>
    <w:rsid w:val="00AB34ED"/>
    <w:rsid w:val="00AB37EC"/>
    <w:rsid w:val="00AB471E"/>
    <w:rsid w:val="00AB78B9"/>
    <w:rsid w:val="00AC0F2B"/>
    <w:rsid w:val="00AC1CCA"/>
    <w:rsid w:val="00AC24B8"/>
    <w:rsid w:val="00AC2623"/>
    <w:rsid w:val="00AC31B7"/>
    <w:rsid w:val="00AC39F2"/>
    <w:rsid w:val="00AC3A6D"/>
    <w:rsid w:val="00AC41DC"/>
    <w:rsid w:val="00AC4938"/>
    <w:rsid w:val="00AC5DB5"/>
    <w:rsid w:val="00AC6832"/>
    <w:rsid w:val="00AC6A87"/>
    <w:rsid w:val="00AC71B1"/>
    <w:rsid w:val="00AD0ABB"/>
    <w:rsid w:val="00AD2DE2"/>
    <w:rsid w:val="00AD5470"/>
    <w:rsid w:val="00AD6D68"/>
    <w:rsid w:val="00AE25F6"/>
    <w:rsid w:val="00AE3C15"/>
    <w:rsid w:val="00AE6AD2"/>
    <w:rsid w:val="00AF3B64"/>
    <w:rsid w:val="00AF4E06"/>
    <w:rsid w:val="00AF53B9"/>
    <w:rsid w:val="00AF57A3"/>
    <w:rsid w:val="00AF5C88"/>
    <w:rsid w:val="00B02926"/>
    <w:rsid w:val="00B053D5"/>
    <w:rsid w:val="00B10D3F"/>
    <w:rsid w:val="00B12349"/>
    <w:rsid w:val="00B1277D"/>
    <w:rsid w:val="00B1752B"/>
    <w:rsid w:val="00B17F71"/>
    <w:rsid w:val="00B22B57"/>
    <w:rsid w:val="00B26249"/>
    <w:rsid w:val="00B30C6F"/>
    <w:rsid w:val="00B35BC3"/>
    <w:rsid w:val="00B35F0B"/>
    <w:rsid w:val="00B36407"/>
    <w:rsid w:val="00B36C8A"/>
    <w:rsid w:val="00B37CE0"/>
    <w:rsid w:val="00B409C2"/>
    <w:rsid w:val="00B4312D"/>
    <w:rsid w:val="00B46413"/>
    <w:rsid w:val="00B47691"/>
    <w:rsid w:val="00B5610B"/>
    <w:rsid w:val="00B56D41"/>
    <w:rsid w:val="00B56D64"/>
    <w:rsid w:val="00B62281"/>
    <w:rsid w:val="00B66CB7"/>
    <w:rsid w:val="00B67F5D"/>
    <w:rsid w:val="00B72ED9"/>
    <w:rsid w:val="00B74110"/>
    <w:rsid w:val="00B76C54"/>
    <w:rsid w:val="00B80115"/>
    <w:rsid w:val="00B80DA5"/>
    <w:rsid w:val="00B8668D"/>
    <w:rsid w:val="00B91B59"/>
    <w:rsid w:val="00B91DE7"/>
    <w:rsid w:val="00B9220E"/>
    <w:rsid w:val="00B94776"/>
    <w:rsid w:val="00B95907"/>
    <w:rsid w:val="00B97E5D"/>
    <w:rsid w:val="00BA1B32"/>
    <w:rsid w:val="00BA2C05"/>
    <w:rsid w:val="00BA433A"/>
    <w:rsid w:val="00BA4881"/>
    <w:rsid w:val="00BB063E"/>
    <w:rsid w:val="00BB2464"/>
    <w:rsid w:val="00BB25A5"/>
    <w:rsid w:val="00BB2C43"/>
    <w:rsid w:val="00BB442B"/>
    <w:rsid w:val="00BB4E89"/>
    <w:rsid w:val="00BB6BDB"/>
    <w:rsid w:val="00BB7FBF"/>
    <w:rsid w:val="00BC4CD9"/>
    <w:rsid w:val="00BD0816"/>
    <w:rsid w:val="00BD0A0E"/>
    <w:rsid w:val="00BD1FB8"/>
    <w:rsid w:val="00BD2FE4"/>
    <w:rsid w:val="00BD40E8"/>
    <w:rsid w:val="00BE2613"/>
    <w:rsid w:val="00BE7623"/>
    <w:rsid w:val="00BE7B1C"/>
    <w:rsid w:val="00BF32E3"/>
    <w:rsid w:val="00BF4D81"/>
    <w:rsid w:val="00C01117"/>
    <w:rsid w:val="00C016D9"/>
    <w:rsid w:val="00C033BF"/>
    <w:rsid w:val="00C16BC4"/>
    <w:rsid w:val="00C21587"/>
    <w:rsid w:val="00C2236E"/>
    <w:rsid w:val="00C274B8"/>
    <w:rsid w:val="00C34F69"/>
    <w:rsid w:val="00C35F72"/>
    <w:rsid w:val="00C400D6"/>
    <w:rsid w:val="00C41295"/>
    <w:rsid w:val="00C43D4E"/>
    <w:rsid w:val="00C47B95"/>
    <w:rsid w:val="00C47FEF"/>
    <w:rsid w:val="00C50548"/>
    <w:rsid w:val="00C51680"/>
    <w:rsid w:val="00C51A53"/>
    <w:rsid w:val="00C5743E"/>
    <w:rsid w:val="00C57560"/>
    <w:rsid w:val="00C60E3C"/>
    <w:rsid w:val="00C61FCC"/>
    <w:rsid w:val="00C62233"/>
    <w:rsid w:val="00C63A52"/>
    <w:rsid w:val="00C65482"/>
    <w:rsid w:val="00C73C3A"/>
    <w:rsid w:val="00C75421"/>
    <w:rsid w:val="00C77532"/>
    <w:rsid w:val="00C82C17"/>
    <w:rsid w:val="00C82F78"/>
    <w:rsid w:val="00C852C1"/>
    <w:rsid w:val="00C87CF5"/>
    <w:rsid w:val="00C92AC1"/>
    <w:rsid w:val="00C96254"/>
    <w:rsid w:val="00CA032B"/>
    <w:rsid w:val="00CA39C0"/>
    <w:rsid w:val="00CA640F"/>
    <w:rsid w:val="00CB09CA"/>
    <w:rsid w:val="00CB446E"/>
    <w:rsid w:val="00CB587E"/>
    <w:rsid w:val="00CC37B6"/>
    <w:rsid w:val="00CC5DB1"/>
    <w:rsid w:val="00CC5E05"/>
    <w:rsid w:val="00CC7E88"/>
    <w:rsid w:val="00CD39F5"/>
    <w:rsid w:val="00CD55A5"/>
    <w:rsid w:val="00CE1618"/>
    <w:rsid w:val="00CE3011"/>
    <w:rsid w:val="00CF0939"/>
    <w:rsid w:val="00CF15E4"/>
    <w:rsid w:val="00CF22BA"/>
    <w:rsid w:val="00CF2E58"/>
    <w:rsid w:val="00CF354F"/>
    <w:rsid w:val="00CF74BA"/>
    <w:rsid w:val="00D03D15"/>
    <w:rsid w:val="00D0473C"/>
    <w:rsid w:val="00D0480A"/>
    <w:rsid w:val="00D1345E"/>
    <w:rsid w:val="00D1747D"/>
    <w:rsid w:val="00D2224C"/>
    <w:rsid w:val="00D22FAF"/>
    <w:rsid w:val="00D249AB"/>
    <w:rsid w:val="00D31A7B"/>
    <w:rsid w:val="00D348B0"/>
    <w:rsid w:val="00D35CF1"/>
    <w:rsid w:val="00D429F3"/>
    <w:rsid w:val="00D45C31"/>
    <w:rsid w:val="00D47FB2"/>
    <w:rsid w:val="00D55D13"/>
    <w:rsid w:val="00D55FD2"/>
    <w:rsid w:val="00D61A38"/>
    <w:rsid w:val="00D61CD6"/>
    <w:rsid w:val="00D62819"/>
    <w:rsid w:val="00D64546"/>
    <w:rsid w:val="00D7128E"/>
    <w:rsid w:val="00D810A5"/>
    <w:rsid w:val="00D83899"/>
    <w:rsid w:val="00D84DC7"/>
    <w:rsid w:val="00D90EA9"/>
    <w:rsid w:val="00D97114"/>
    <w:rsid w:val="00D973D7"/>
    <w:rsid w:val="00DA3154"/>
    <w:rsid w:val="00DB3296"/>
    <w:rsid w:val="00DC4988"/>
    <w:rsid w:val="00DC5A0E"/>
    <w:rsid w:val="00DC63C0"/>
    <w:rsid w:val="00DC7463"/>
    <w:rsid w:val="00DD1875"/>
    <w:rsid w:val="00DD61EF"/>
    <w:rsid w:val="00DD7156"/>
    <w:rsid w:val="00DD777F"/>
    <w:rsid w:val="00DE3613"/>
    <w:rsid w:val="00DE4F4E"/>
    <w:rsid w:val="00DF738E"/>
    <w:rsid w:val="00E00500"/>
    <w:rsid w:val="00E1178F"/>
    <w:rsid w:val="00E11AD9"/>
    <w:rsid w:val="00E12825"/>
    <w:rsid w:val="00E13E97"/>
    <w:rsid w:val="00E13EF8"/>
    <w:rsid w:val="00E14C1B"/>
    <w:rsid w:val="00E14E7E"/>
    <w:rsid w:val="00E15D5A"/>
    <w:rsid w:val="00E17320"/>
    <w:rsid w:val="00E22EAB"/>
    <w:rsid w:val="00E26E57"/>
    <w:rsid w:val="00E30572"/>
    <w:rsid w:val="00E3119D"/>
    <w:rsid w:val="00E312E9"/>
    <w:rsid w:val="00E351CA"/>
    <w:rsid w:val="00E3532F"/>
    <w:rsid w:val="00E44D5C"/>
    <w:rsid w:val="00E450CF"/>
    <w:rsid w:val="00E54E39"/>
    <w:rsid w:val="00E6162E"/>
    <w:rsid w:val="00E620A4"/>
    <w:rsid w:val="00E62E5C"/>
    <w:rsid w:val="00E6541F"/>
    <w:rsid w:val="00E674B3"/>
    <w:rsid w:val="00E7049E"/>
    <w:rsid w:val="00E70502"/>
    <w:rsid w:val="00E70D1F"/>
    <w:rsid w:val="00E7305F"/>
    <w:rsid w:val="00E738B9"/>
    <w:rsid w:val="00E77653"/>
    <w:rsid w:val="00E82E12"/>
    <w:rsid w:val="00E852C9"/>
    <w:rsid w:val="00E85B72"/>
    <w:rsid w:val="00E87966"/>
    <w:rsid w:val="00E937BB"/>
    <w:rsid w:val="00E94BC0"/>
    <w:rsid w:val="00E96DBA"/>
    <w:rsid w:val="00EA0C8D"/>
    <w:rsid w:val="00EA120A"/>
    <w:rsid w:val="00EA2B11"/>
    <w:rsid w:val="00EA5817"/>
    <w:rsid w:val="00EB04C6"/>
    <w:rsid w:val="00EB137B"/>
    <w:rsid w:val="00EB1800"/>
    <w:rsid w:val="00EB45CB"/>
    <w:rsid w:val="00EB767D"/>
    <w:rsid w:val="00EC1988"/>
    <w:rsid w:val="00EC4CC7"/>
    <w:rsid w:val="00EC64D5"/>
    <w:rsid w:val="00ED46DA"/>
    <w:rsid w:val="00ED5F48"/>
    <w:rsid w:val="00ED735B"/>
    <w:rsid w:val="00EF0643"/>
    <w:rsid w:val="00EF1F39"/>
    <w:rsid w:val="00EF4790"/>
    <w:rsid w:val="00EF6951"/>
    <w:rsid w:val="00EF77A6"/>
    <w:rsid w:val="00F01436"/>
    <w:rsid w:val="00F015F1"/>
    <w:rsid w:val="00F01E6B"/>
    <w:rsid w:val="00F03C34"/>
    <w:rsid w:val="00F05004"/>
    <w:rsid w:val="00F06AFA"/>
    <w:rsid w:val="00F11902"/>
    <w:rsid w:val="00F150B9"/>
    <w:rsid w:val="00F15BCB"/>
    <w:rsid w:val="00F258B6"/>
    <w:rsid w:val="00F27283"/>
    <w:rsid w:val="00F2790D"/>
    <w:rsid w:val="00F34174"/>
    <w:rsid w:val="00F42D53"/>
    <w:rsid w:val="00F432A5"/>
    <w:rsid w:val="00F435FF"/>
    <w:rsid w:val="00F52539"/>
    <w:rsid w:val="00F55230"/>
    <w:rsid w:val="00F5565A"/>
    <w:rsid w:val="00F5568B"/>
    <w:rsid w:val="00F56C7E"/>
    <w:rsid w:val="00F64999"/>
    <w:rsid w:val="00F778BD"/>
    <w:rsid w:val="00F84C05"/>
    <w:rsid w:val="00F90C9D"/>
    <w:rsid w:val="00F91FA6"/>
    <w:rsid w:val="00F95524"/>
    <w:rsid w:val="00F97255"/>
    <w:rsid w:val="00F97BEF"/>
    <w:rsid w:val="00FA1E13"/>
    <w:rsid w:val="00FA5556"/>
    <w:rsid w:val="00FA6412"/>
    <w:rsid w:val="00FA7E92"/>
    <w:rsid w:val="00FB1725"/>
    <w:rsid w:val="00FB52F3"/>
    <w:rsid w:val="00FC32D8"/>
    <w:rsid w:val="00FC39BA"/>
    <w:rsid w:val="00FC5CA9"/>
    <w:rsid w:val="00FD1426"/>
    <w:rsid w:val="00FD1A92"/>
    <w:rsid w:val="00FD1B92"/>
    <w:rsid w:val="00FD35C8"/>
    <w:rsid w:val="00FE2CAB"/>
    <w:rsid w:val="00FE3D14"/>
    <w:rsid w:val="00FE3DCD"/>
    <w:rsid w:val="00FE6C0F"/>
    <w:rsid w:val="00FF2E83"/>
    <w:rsid w:val="00FF4639"/>
    <w:rsid w:val="00FF4786"/>
    <w:rsid w:val="00FF7B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850976"/>
  <w15:docId w15:val="{6ACB7C92-42CD-47DC-89F4-1758B801B8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35FD"/>
  </w:style>
  <w:style w:type="paragraph" w:styleId="Heading1">
    <w:name w:val="heading 1"/>
    <w:basedOn w:val="Normal"/>
    <w:next w:val="Normal"/>
    <w:link w:val="Heading1Char"/>
    <w:uiPriority w:val="9"/>
    <w:qFormat/>
    <w:rsid w:val="00416D8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53F5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381025"/>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2F33D6"/>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Heading6">
    <w:name w:val="heading 6"/>
    <w:basedOn w:val="Normal"/>
    <w:next w:val="Normal"/>
    <w:link w:val="Heading6Char"/>
    <w:uiPriority w:val="9"/>
    <w:semiHidden/>
    <w:unhideWhenUsed/>
    <w:qFormat/>
    <w:rsid w:val="00FE3D14"/>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54DD"/>
    <w:pPr>
      <w:ind w:left="720"/>
      <w:contextualSpacing/>
    </w:pPr>
  </w:style>
  <w:style w:type="paragraph" w:styleId="Header">
    <w:name w:val="header"/>
    <w:basedOn w:val="Normal"/>
    <w:link w:val="HeaderChar"/>
    <w:uiPriority w:val="99"/>
    <w:unhideWhenUsed/>
    <w:rsid w:val="003B54DD"/>
    <w:pPr>
      <w:tabs>
        <w:tab w:val="center" w:pos="4703"/>
        <w:tab w:val="right" w:pos="9406"/>
      </w:tabs>
      <w:spacing w:after="0" w:line="240" w:lineRule="auto"/>
    </w:pPr>
  </w:style>
  <w:style w:type="character" w:customStyle="1" w:styleId="HeaderChar">
    <w:name w:val="Header Char"/>
    <w:basedOn w:val="DefaultParagraphFont"/>
    <w:link w:val="Header"/>
    <w:uiPriority w:val="99"/>
    <w:rsid w:val="003B54DD"/>
  </w:style>
  <w:style w:type="paragraph" w:styleId="BalloonText">
    <w:name w:val="Balloon Text"/>
    <w:basedOn w:val="Normal"/>
    <w:link w:val="BalloonTextChar"/>
    <w:uiPriority w:val="99"/>
    <w:semiHidden/>
    <w:unhideWhenUsed/>
    <w:rsid w:val="003B54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54DD"/>
    <w:rPr>
      <w:rFonts w:ascii="Tahoma" w:hAnsi="Tahoma" w:cs="Tahoma"/>
      <w:sz w:val="16"/>
      <w:szCs w:val="16"/>
    </w:rPr>
  </w:style>
  <w:style w:type="paragraph" w:styleId="Footer">
    <w:name w:val="footer"/>
    <w:basedOn w:val="Normal"/>
    <w:link w:val="FooterChar"/>
    <w:uiPriority w:val="99"/>
    <w:unhideWhenUsed/>
    <w:rsid w:val="003B54DD"/>
    <w:pPr>
      <w:tabs>
        <w:tab w:val="center" w:pos="4703"/>
        <w:tab w:val="right" w:pos="9406"/>
      </w:tabs>
      <w:spacing w:after="0" w:line="240" w:lineRule="auto"/>
    </w:pPr>
  </w:style>
  <w:style w:type="character" w:customStyle="1" w:styleId="FooterChar">
    <w:name w:val="Footer Char"/>
    <w:basedOn w:val="DefaultParagraphFont"/>
    <w:link w:val="Footer"/>
    <w:uiPriority w:val="99"/>
    <w:rsid w:val="003B54DD"/>
  </w:style>
  <w:style w:type="character" w:styleId="CommentReference">
    <w:name w:val="annotation reference"/>
    <w:basedOn w:val="DefaultParagraphFont"/>
    <w:uiPriority w:val="99"/>
    <w:semiHidden/>
    <w:unhideWhenUsed/>
    <w:rsid w:val="003E5EE5"/>
    <w:rPr>
      <w:sz w:val="16"/>
      <w:szCs w:val="16"/>
    </w:rPr>
  </w:style>
  <w:style w:type="paragraph" w:styleId="CommentText">
    <w:name w:val="annotation text"/>
    <w:basedOn w:val="Normal"/>
    <w:link w:val="CommentTextChar"/>
    <w:uiPriority w:val="99"/>
    <w:unhideWhenUsed/>
    <w:rsid w:val="003E5EE5"/>
    <w:pPr>
      <w:spacing w:line="240" w:lineRule="auto"/>
    </w:pPr>
    <w:rPr>
      <w:sz w:val="20"/>
      <w:szCs w:val="20"/>
    </w:rPr>
  </w:style>
  <w:style w:type="character" w:customStyle="1" w:styleId="CommentTextChar">
    <w:name w:val="Comment Text Char"/>
    <w:basedOn w:val="DefaultParagraphFont"/>
    <w:link w:val="CommentText"/>
    <w:uiPriority w:val="99"/>
    <w:rsid w:val="003E5EE5"/>
    <w:rPr>
      <w:sz w:val="20"/>
      <w:szCs w:val="20"/>
    </w:rPr>
  </w:style>
  <w:style w:type="paragraph" w:styleId="CommentSubject">
    <w:name w:val="annotation subject"/>
    <w:basedOn w:val="CommentText"/>
    <w:next w:val="CommentText"/>
    <w:link w:val="CommentSubjectChar"/>
    <w:uiPriority w:val="99"/>
    <w:semiHidden/>
    <w:unhideWhenUsed/>
    <w:rsid w:val="003E5EE5"/>
    <w:rPr>
      <w:b/>
      <w:bCs/>
    </w:rPr>
  </w:style>
  <w:style w:type="character" w:customStyle="1" w:styleId="CommentSubjectChar">
    <w:name w:val="Comment Subject Char"/>
    <w:basedOn w:val="CommentTextChar"/>
    <w:link w:val="CommentSubject"/>
    <w:uiPriority w:val="99"/>
    <w:semiHidden/>
    <w:rsid w:val="003E5EE5"/>
    <w:rPr>
      <w:b/>
      <w:bCs/>
      <w:sz w:val="20"/>
      <w:szCs w:val="20"/>
    </w:rPr>
  </w:style>
  <w:style w:type="character" w:styleId="Hyperlink">
    <w:name w:val="Hyperlink"/>
    <w:basedOn w:val="DefaultParagraphFont"/>
    <w:uiPriority w:val="99"/>
    <w:unhideWhenUsed/>
    <w:rsid w:val="00CE3011"/>
    <w:rPr>
      <w:color w:val="0000FF" w:themeColor="hyperlink"/>
      <w:u w:val="single"/>
    </w:rPr>
  </w:style>
  <w:style w:type="paragraph" w:customStyle="1" w:styleId="PressRelease">
    <w:name w:val="Press Release"/>
    <w:basedOn w:val="Normal"/>
    <w:uiPriority w:val="99"/>
    <w:rsid w:val="00E82E12"/>
    <w:pPr>
      <w:tabs>
        <w:tab w:val="left" w:pos="425"/>
      </w:tabs>
      <w:spacing w:after="60" w:line="360" w:lineRule="auto"/>
    </w:pPr>
    <w:rPr>
      <w:rFonts w:ascii="Arial" w:eastAsia="Times New Roman" w:hAnsi="Arial" w:cs="Times New Roman"/>
      <w:szCs w:val="20"/>
      <w:lang w:val="en-GB"/>
    </w:rPr>
  </w:style>
  <w:style w:type="character" w:styleId="FollowedHyperlink">
    <w:name w:val="FollowedHyperlink"/>
    <w:basedOn w:val="DefaultParagraphFont"/>
    <w:uiPriority w:val="99"/>
    <w:semiHidden/>
    <w:unhideWhenUsed/>
    <w:rsid w:val="002841D8"/>
    <w:rPr>
      <w:color w:val="800080" w:themeColor="followedHyperlink"/>
      <w:u w:val="single"/>
    </w:rPr>
  </w:style>
  <w:style w:type="character" w:customStyle="1" w:styleId="Heading2Char">
    <w:name w:val="Heading 2 Char"/>
    <w:basedOn w:val="DefaultParagraphFont"/>
    <w:link w:val="Heading2"/>
    <w:uiPriority w:val="9"/>
    <w:semiHidden/>
    <w:rsid w:val="00A53F53"/>
    <w:rPr>
      <w:rFonts w:asciiTheme="majorHAnsi" w:eastAsiaTheme="majorEastAsia" w:hAnsiTheme="majorHAnsi" w:cstheme="majorBidi"/>
      <w:b/>
      <w:bCs/>
      <w:color w:val="4F81BD" w:themeColor="accent1"/>
      <w:sz w:val="26"/>
      <w:szCs w:val="26"/>
    </w:rPr>
  </w:style>
  <w:style w:type="paragraph" w:styleId="HTMLPreformatted">
    <w:name w:val="HTML Preformatted"/>
    <w:basedOn w:val="Normal"/>
    <w:link w:val="HTMLPreformattedChar"/>
    <w:uiPriority w:val="99"/>
    <w:semiHidden/>
    <w:unhideWhenUsed/>
    <w:rsid w:val="000B51C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B51CB"/>
    <w:rPr>
      <w:rFonts w:ascii="Consolas" w:hAnsi="Consolas"/>
      <w:sz w:val="20"/>
      <w:szCs w:val="20"/>
    </w:rPr>
  </w:style>
  <w:style w:type="paragraph" w:styleId="Revision">
    <w:name w:val="Revision"/>
    <w:hidden/>
    <w:uiPriority w:val="99"/>
    <w:semiHidden/>
    <w:rsid w:val="00AC6A87"/>
    <w:pPr>
      <w:spacing w:after="0" w:line="240" w:lineRule="auto"/>
    </w:pPr>
  </w:style>
  <w:style w:type="character" w:customStyle="1" w:styleId="Heading3Char">
    <w:name w:val="Heading 3 Char"/>
    <w:basedOn w:val="DefaultParagraphFont"/>
    <w:link w:val="Heading3"/>
    <w:uiPriority w:val="9"/>
    <w:semiHidden/>
    <w:rsid w:val="00381025"/>
    <w:rPr>
      <w:rFonts w:asciiTheme="majorHAnsi" w:eastAsiaTheme="majorEastAsia" w:hAnsiTheme="majorHAnsi" w:cstheme="majorBidi"/>
      <w:b/>
      <w:bCs/>
      <w:color w:val="4F81BD" w:themeColor="accent1"/>
    </w:rPr>
  </w:style>
  <w:style w:type="character" w:customStyle="1" w:styleId="Heading1Char">
    <w:name w:val="Heading 1 Char"/>
    <w:basedOn w:val="DefaultParagraphFont"/>
    <w:link w:val="Heading1"/>
    <w:uiPriority w:val="9"/>
    <w:rsid w:val="00416D87"/>
    <w:rPr>
      <w:rFonts w:asciiTheme="majorHAnsi" w:eastAsiaTheme="majorEastAsia" w:hAnsiTheme="majorHAnsi" w:cstheme="majorBidi"/>
      <w:b/>
      <w:bCs/>
      <w:color w:val="365F91" w:themeColor="accent1" w:themeShade="BF"/>
      <w:sz w:val="28"/>
      <w:szCs w:val="28"/>
    </w:rPr>
  </w:style>
  <w:style w:type="character" w:customStyle="1" w:styleId="Heading6Char">
    <w:name w:val="Heading 6 Char"/>
    <w:basedOn w:val="DefaultParagraphFont"/>
    <w:link w:val="Heading6"/>
    <w:uiPriority w:val="9"/>
    <w:semiHidden/>
    <w:rsid w:val="00FE3D14"/>
    <w:rPr>
      <w:rFonts w:asciiTheme="majorHAnsi" w:eastAsiaTheme="majorEastAsia" w:hAnsiTheme="majorHAnsi" w:cstheme="majorBidi"/>
      <w:i/>
      <w:iCs/>
      <w:color w:val="243F60" w:themeColor="accent1" w:themeShade="7F"/>
    </w:rPr>
  </w:style>
  <w:style w:type="character" w:customStyle="1" w:styleId="Heading4Char">
    <w:name w:val="Heading 4 Char"/>
    <w:basedOn w:val="DefaultParagraphFont"/>
    <w:link w:val="Heading4"/>
    <w:uiPriority w:val="9"/>
    <w:semiHidden/>
    <w:rsid w:val="002F33D6"/>
    <w:rPr>
      <w:rFonts w:asciiTheme="majorHAnsi" w:eastAsiaTheme="majorEastAsia" w:hAnsiTheme="majorHAnsi" w:cstheme="majorBidi"/>
      <w:i/>
      <w:iCs/>
      <w:color w:val="365F91" w:themeColor="accent1" w:themeShade="BF"/>
    </w:rPr>
  </w:style>
  <w:style w:type="character" w:customStyle="1" w:styleId="UnresolvedMention1">
    <w:name w:val="Unresolved Mention1"/>
    <w:basedOn w:val="DefaultParagraphFont"/>
    <w:uiPriority w:val="99"/>
    <w:semiHidden/>
    <w:unhideWhenUsed/>
    <w:rsid w:val="00E94BC0"/>
    <w:rPr>
      <w:color w:val="605E5C"/>
      <w:shd w:val="clear" w:color="auto" w:fill="E1DFDD"/>
    </w:rPr>
  </w:style>
  <w:style w:type="character" w:styleId="UnresolvedMention">
    <w:name w:val="Unresolved Mention"/>
    <w:basedOn w:val="DefaultParagraphFont"/>
    <w:uiPriority w:val="99"/>
    <w:semiHidden/>
    <w:unhideWhenUsed/>
    <w:rsid w:val="00155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23093">
      <w:bodyDiv w:val="1"/>
      <w:marLeft w:val="0"/>
      <w:marRight w:val="0"/>
      <w:marTop w:val="0"/>
      <w:marBottom w:val="0"/>
      <w:divBdr>
        <w:top w:val="none" w:sz="0" w:space="0" w:color="auto"/>
        <w:left w:val="none" w:sz="0" w:space="0" w:color="auto"/>
        <w:bottom w:val="none" w:sz="0" w:space="0" w:color="auto"/>
        <w:right w:val="none" w:sz="0" w:space="0" w:color="auto"/>
      </w:divBdr>
    </w:div>
    <w:div w:id="37559529">
      <w:bodyDiv w:val="1"/>
      <w:marLeft w:val="0"/>
      <w:marRight w:val="0"/>
      <w:marTop w:val="0"/>
      <w:marBottom w:val="0"/>
      <w:divBdr>
        <w:top w:val="none" w:sz="0" w:space="0" w:color="auto"/>
        <w:left w:val="none" w:sz="0" w:space="0" w:color="auto"/>
        <w:bottom w:val="none" w:sz="0" w:space="0" w:color="auto"/>
        <w:right w:val="none" w:sz="0" w:space="0" w:color="auto"/>
      </w:divBdr>
    </w:div>
    <w:div w:id="46297814">
      <w:bodyDiv w:val="1"/>
      <w:marLeft w:val="0"/>
      <w:marRight w:val="0"/>
      <w:marTop w:val="0"/>
      <w:marBottom w:val="0"/>
      <w:divBdr>
        <w:top w:val="none" w:sz="0" w:space="0" w:color="auto"/>
        <w:left w:val="none" w:sz="0" w:space="0" w:color="auto"/>
        <w:bottom w:val="none" w:sz="0" w:space="0" w:color="auto"/>
        <w:right w:val="none" w:sz="0" w:space="0" w:color="auto"/>
      </w:divBdr>
    </w:div>
    <w:div w:id="46802656">
      <w:bodyDiv w:val="1"/>
      <w:marLeft w:val="0"/>
      <w:marRight w:val="0"/>
      <w:marTop w:val="0"/>
      <w:marBottom w:val="0"/>
      <w:divBdr>
        <w:top w:val="none" w:sz="0" w:space="0" w:color="auto"/>
        <w:left w:val="none" w:sz="0" w:space="0" w:color="auto"/>
        <w:bottom w:val="none" w:sz="0" w:space="0" w:color="auto"/>
        <w:right w:val="none" w:sz="0" w:space="0" w:color="auto"/>
      </w:divBdr>
    </w:div>
    <w:div w:id="134152897">
      <w:bodyDiv w:val="1"/>
      <w:marLeft w:val="0"/>
      <w:marRight w:val="0"/>
      <w:marTop w:val="0"/>
      <w:marBottom w:val="0"/>
      <w:divBdr>
        <w:top w:val="none" w:sz="0" w:space="0" w:color="auto"/>
        <w:left w:val="none" w:sz="0" w:space="0" w:color="auto"/>
        <w:bottom w:val="none" w:sz="0" w:space="0" w:color="auto"/>
        <w:right w:val="none" w:sz="0" w:space="0" w:color="auto"/>
      </w:divBdr>
      <w:divsChild>
        <w:div w:id="70936356">
          <w:marLeft w:val="0"/>
          <w:marRight w:val="0"/>
          <w:marTop w:val="0"/>
          <w:marBottom w:val="0"/>
          <w:divBdr>
            <w:top w:val="none" w:sz="0" w:space="0" w:color="auto"/>
            <w:left w:val="none" w:sz="0" w:space="0" w:color="auto"/>
            <w:bottom w:val="none" w:sz="0" w:space="0" w:color="auto"/>
            <w:right w:val="none" w:sz="0" w:space="0" w:color="auto"/>
          </w:divBdr>
        </w:div>
        <w:div w:id="645472799">
          <w:marLeft w:val="0"/>
          <w:marRight w:val="0"/>
          <w:marTop w:val="0"/>
          <w:marBottom w:val="0"/>
          <w:divBdr>
            <w:top w:val="none" w:sz="0" w:space="0" w:color="auto"/>
            <w:left w:val="none" w:sz="0" w:space="0" w:color="auto"/>
            <w:bottom w:val="none" w:sz="0" w:space="0" w:color="auto"/>
            <w:right w:val="none" w:sz="0" w:space="0" w:color="auto"/>
          </w:divBdr>
        </w:div>
        <w:div w:id="1723140804">
          <w:marLeft w:val="0"/>
          <w:marRight w:val="0"/>
          <w:marTop w:val="0"/>
          <w:marBottom w:val="0"/>
          <w:divBdr>
            <w:top w:val="none" w:sz="0" w:space="0" w:color="auto"/>
            <w:left w:val="none" w:sz="0" w:space="0" w:color="auto"/>
            <w:bottom w:val="none" w:sz="0" w:space="0" w:color="auto"/>
            <w:right w:val="none" w:sz="0" w:space="0" w:color="auto"/>
          </w:divBdr>
        </w:div>
      </w:divsChild>
    </w:div>
    <w:div w:id="135033087">
      <w:bodyDiv w:val="1"/>
      <w:marLeft w:val="0"/>
      <w:marRight w:val="0"/>
      <w:marTop w:val="0"/>
      <w:marBottom w:val="0"/>
      <w:divBdr>
        <w:top w:val="none" w:sz="0" w:space="0" w:color="auto"/>
        <w:left w:val="none" w:sz="0" w:space="0" w:color="auto"/>
        <w:bottom w:val="none" w:sz="0" w:space="0" w:color="auto"/>
        <w:right w:val="none" w:sz="0" w:space="0" w:color="auto"/>
      </w:divBdr>
      <w:divsChild>
        <w:div w:id="786703376">
          <w:marLeft w:val="0"/>
          <w:marRight w:val="0"/>
          <w:marTop w:val="0"/>
          <w:marBottom w:val="0"/>
          <w:divBdr>
            <w:top w:val="none" w:sz="0" w:space="0" w:color="auto"/>
            <w:left w:val="none" w:sz="0" w:space="0" w:color="auto"/>
            <w:bottom w:val="none" w:sz="0" w:space="0" w:color="auto"/>
            <w:right w:val="none" w:sz="0" w:space="0" w:color="auto"/>
          </w:divBdr>
          <w:divsChild>
            <w:div w:id="741366001">
              <w:marLeft w:val="0"/>
              <w:marRight w:val="0"/>
              <w:marTop w:val="0"/>
              <w:marBottom w:val="0"/>
              <w:divBdr>
                <w:top w:val="none" w:sz="0" w:space="0" w:color="auto"/>
                <w:left w:val="none" w:sz="0" w:space="0" w:color="auto"/>
                <w:bottom w:val="none" w:sz="0" w:space="0" w:color="auto"/>
                <w:right w:val="none" w:sz="0" w:space="0" w:color="auto"/>
              </w:divBdr>
              <w:divsChild>
                <w:div w:id="1346248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68971">
      <w:bodyDiv w:val="1"/>
      <w:marLeft w:val="0"/>
      <w:marRight w:val="0"/>
      <w:marTop w:val="0"/>
      <w:marBottom w:val="0"/>
      <w:divBdr>
        <w:top w:val="none" w:sz="0" w:space="0" w:color="auto"/>
        <w:left w:val="none" w:sz="0" w:space="0" w:color="auto"/>
        <w:bottom w:val="none" w:sz="0" w:space="0" w:color="auto"/>
        <w:right w:val="none" w:sz="0" w:space="0" w:color="auto"/>
      </w:divBdr>
    </w:div>
    <w:div w:id="263802270">
      <w:bodyDiv w:val="1"/>
      <w:marLeft w:val="0"/>
      <w:marRight w:val="0"/>
      <w:marTop w:val="0"/>
      <w:marBottom w:val="0"/>
      <w:divBdr>
        <w:top w:val="none" w:sz="0" w:space="0" w:color="auto"/>
        <w:left w:val="none" w:sz="0" w:space="0" w:color="auto"/>
        <w:bottom w:val="none" w:sz="0" w:space="0" w:color="auto"/>
        <w:right w:val="none" w:sz="0" w:space="0" w:color="auto"/>
      </w:divBdr>
    </w:div>
    <w:div w:id="295986978">
      <w:bodyDiv w:val="1"/>
      <w:marLeft w:val="0"/>
      <w:marRight w:val="0"/>
      <w:marTop w:val="0"/>
      <w:marBottom w:val="0"/>
      <w:divBdr>
        <w:top w:val="none" w:sz="0" w:space="0" w:color="auto"/>
        <w:left w:val="none" w:sz="0" w:space="0" w:color="auto"/>
        <w:bottom w:val="none" w:sz="0" w:space="0" w:color="auto"/>
        <w:right w:val="none" w:sz="0" w:space="0" w:color="auto"/>
      </w:divBdr>
    </w:div>
    <w:div w:id="324939108">
      <w:bodyDiv w:val="1"/>
      <w:marLeft w:val="0"/>
      <w:marRight w:val="0"/>
      <w:marTop w:val="0"/>
      <w:marBottom w:val="0"/>
      <w:divBdr>
        <w:top w:val="none" w:sz="0" w:space="0" w:color="auto"/>
        <w:left w:val="none" w:sz="0" w:space="0" w:color="auto"/>
        <w:bottom w:val="none" w:sz="0" w:space="0" w:color="auto"/>
        <w:right w:val="none" w:sz="0" w:space="0" w:color="auto"/>
      </w:divBdr>
    </w:div>
    <w:div w:id="386803728">
      <w:bodyDiv w:val="1"/>
      <w:marLeft w:val="0"/>
      <w:marRight w:val="0"/>
      <w:marTop w:val="0"/>
      <w:marBottom w:val="0"/>
      <w:divBdr>
        <w:top w:val="none" w:sz="0" w:space="0" w:color="auto"/>
        <w:left w:val="none" w:sz="0" w:space="0" w:color="auto"/>
        <w:bottom w:val="none" w:sz="0" w:space="0" w:color="auto"/>
        <w:right w:val="none" w:sz="0" w:space="0" w:color="auto"/>
      </w:divBdr>
    </w:div>
    <w:div w:id="397169688">
      <w:bodyDiv w:val="1"/>
      <w:marLeft w:val="0"/>
      <w:marRight w:val="0"/>
      <w:marTop w:val="0"/>
      <w:marBottom w:val="0"/>
      <w:divBdr>
        <w:top w:val="none" w:sz="0" w:space="0" w:color="auto"/>
        <w:left w:val="none" w:sz="0" w:space="0" w:color="auto"/>
        <w:bottom w:val="none" w:sz="0" w:space="0" w:color="auto"/>
        <w:right w:val="none" w:sz="0" w:space="0" w:color="auto"/>
      </w:divBdr>
      <w:divsChild>
        <w:div w:id="1010378455">
          <w:marLeft w:val="0"/>
          <w:marRight w:val="0"/>
          <w:marTop w:val="0"/>
          <w:marBottom w:val="0"/>
          <w:divBdr>
            <w:top w:val="none" w:sz="0" w:space="0" w:color="auto"/>
            <w:left w:val="none" w:sz="0" w:space="0" w:color="auto"/>
            <w:bottom w:val="none" w:sz="0" w:space="0" w:color="auto"/>
            <w:right w:val="none" w:sz="0" w:space="0" w:color="auto"/>
          </w:divBdr>
        </w:div>
      </w:divsChild>
    </w:div>
    <w:div w:id="428090535">
      <w:bodyDiv w:val="1"/>
      <w:marLeft w:val="0"/>
      <w:marRight w:val="0"/>
      <w:marTop w:val="0"/>
      <w:marBottom w:val="0"/>
      <w:divBdr>
        <w:top w:val="none" w:sz="0" w:space="0" w:color="auto"/>
        <w:left w:val="none" w:sz="0" w:space="0" w:color="auto"/>
        <w:bottom w:val="none" w:sz="0" w:space="0" w:color="auto"/>
        <w:right w:val="none" w:sz="0" w:space="0" w:color="auto"/>
      </w:divBdr>
      <w:divsChild>
        <w:div w:id="398676121">
          <w:marLeft w:val="0"/>
          <w:marRight w:val="0"/>
          <w:marTop w:val="0"/>
          <w:marBottom w:val="0"/>
          <w:divBdr>
            <w:top w:val="none" w:sz="0" w:space="0" w:color="auto"/>
            <w:left w:val="none" w:sz="0" w:space="0" w:color="auto"/>
            <w:bottom w:val="none" w:sz="0" w:space="0" w:color="auto"/>
            <w:right w:val="none" w:sz="0" w:space="0" w:color="auto"/>
          </w:divBdr>
        </w:div>
        <w:div w:id="588121946">
          <w:marLeft w:val="0"/>
          <w:marRight w:val="0"/>
          <w:marTop w:val="0"/>
          <w:marBottom w:val="0"/>
          <w:divBdr>
            <w:top w:val="none" w:sz="0" w:space="0" w:color="auto"/>
            <w:left w:val="none" w:sz="0" w:space="0" w:color="auto"/>
            <w:bottom w:val="none" w:sz="0" w:space="0" w:color="auto"/>
            <w:right w:val="none" w:sz="0" w:space="0" w:color="auto"/>
          </w:divBdr>
        </w:div>
        <w:div w:id="614098905">
          <w:marLeft w:val="0"/>
          <w:marRight w:val="0"/>
          <w:marTop w:val="0"/>
          <w:marBottom w:val="0"/>
          <w:divBdr>
            <w:top w:val="none" w:sz="0" w:space="0" w:color="auto"/>
            <w:left w:val="none" w:sz="0" w:space="0" w:color="auto"/>
            <w:bottom w:val="none" w:sz="0" w:space="0" w:color="auto"/>
            <w:right w:val="none" w:sz="0" w:space="0" w:color="auto"/>
          </w:divBdr>
        </w:div>
        <w:div w:id="621110571">
          <w:marLeft w:val="0"/>
          <w:marRight w:val="0"/>
          <w:marTop w:val="0"/>
          <w:marBottom w:val="0"/>
          <w:divBdr>
            <w:top w:val="none" w:sz="0" w:space="0" w:color="auto"/>
            <w:left w:val="none" w:sz="0" w:space="0" w:color="auto"/>
            <w:bottom w:val="none" w:sz="0" w:space="0" w:color="auto"/>
            <w:right w:val="none" w:sz="0" w:space="0" w:color="auto"/>
          </w:divBdr>
        </w:div>
        <w:div w:id="729038066">
          <w:marLeft w:val="0"/>
          <w:marRight w:val="0"/>
          <w:marTop w:val="0"/>
          <w:marBottom w:val="0"/>
          <w:divBdr>
            <w:top w:val="none" w:sz="0" w:space="0" w:color="auto"/>
            <w:left w:val="none" w:sz="0" w:space="0" w:color="auto"/>
            <w:bottom w:val="none" w:sz="0" w:space="0" w:color="auto"/>
            <w:right w:val="none" w:sz="0" w:space="0" w:color="auto"/>
          </w:divBdr>
        </w:div>
        <w:div w:id="1237009567">
          <w:marLeft w:val="0"/>
          <w:marRight w:val="0"/>
          <w:marTop w:val="0"/>
          <w:marBottom w:val="0"/>
          <w:divBdr>
            <w:top w:val="none" w:sz="0" w:space="0" w:color="auto"/>
            <w:left w:val="none" w:sz="0" w:space="0" w:color="auto"/>
            <w:bottom w:val="none" w:sz="0" w:space="0" w:color="auto"/>
            <w:right w:val="none" w:sz="0" w:space="0" w:color="auto"/>
          </w:divBdr>
        </w:div>
      </w:divsChild>
    </w:div>
    <w:div w:id="435252531">
      <w:bodyDiv w:val="1"/>
      <w:marLeft w:val="0"/>
      <w:marRight w:val="0"/>
      <w:marTop w:val="0"/>
      <w:marBottom w:val="0"/>
      <w:divBdr>
        <w:top w:val="none" w:sz="0" w:space="0" w:color="auto"/>
        <w:left w:val="none" w:sz="0" w:space="0" w:color="auto"/>
        <w:bottom w:val="none" w:sz="0" w:space="0" w:color="auto"/>
        <w:right w:val="none" w:sz="0" w:space="0" w:color="auto"/>
      </w:divBdr>
    </w:div>
    <w:div w:id="440224419">
      <w:bodyDiv w:val="1"/>
      <w:marLeft w:val="0"/>
      <w:marRight w:val="0"/>
      <w:marTop w:val="0"/>
      <w:marBottom w:val="0"/>
      <w:divBdr>
        <w:top w:val="none" w:sz="0" w:space="0" w:color="auto"/>
        <w:left w:val="none" w:sz="0" w:space="0" w:color="auto"/>
        <w:bottom w:val="none" w:sz="0" w:space="0" w:color="auto"/>
        <w:right w:val="none" w:sz="0" w:space="0" w:color="auto"/>
      </w:divBdr>
    </w:div>
    <w:div w:id="475344765">
      <w:bodyDiv w:val="1"/>
      <w:marLeft w:val="0"/>
      <w:marRight w:val="0"/>
      <w:marTop w:val="0"/>
      <w:marBottom w:val="0"/>
      <w:divBdr>
        <w:top w:val="none" w:sz="0" w:space="0" w:color="auto"/>
        <w:left w:val="none" w:sz="0" w:space="0" w:color="auto"/>
        <w:bottom w:val="none" w:sz="0" w:space="0" w:color="auto"/>
        <w:right w:val="none" w:sz="0" w:space="0" w:color="auto"/>
      </w:divBdr>
    </w:div>
    <w:div w:id="489252108">
      <w:bodyDiv w:val="1"/>
      <w:marLeft w:val="0"/>
      <w:marRight w:val="0"/>
      <w:marTop w:val="0"/>
      <w:marBottom w:val="0"/>
      <w:divBdr>
        <w:top w:val="none" w:sz="0" w:space="0" w:color="auto"/>
        <w:left w:val="none" w:sz="0" w:space="0" w:color="auto"/>
        <w:bottom w:val="none" w:sz="0" w:space="0" w:color="auto"/>
        <w:right w:val="none" w:sz="0" w:space="0" w:color="auto"/>
      </w:divBdr>
    </w:div>
    <w:div w:id="501556037">
      <w:bodyDiv w:val="1"/>
      <w:marLeft w:val="0"/>
      <w:marRight w:val="0"/>
      <w:marTop w:val="0"/>
      <w:marBottom w:val="0"/>
      <w:divBdr>
        <w:top w:val="none" w:sz="0" w:space="0" w:color="auto"/>
        <w:left w:val="none" w:sz="0" w:space="0" w:color="auto"/>
        <w:bottom w:val="none" w:sz="0" w:space="0" w:color="auto"/>
        <w:right w:val="none" w:sz="0" w:space="0" w:color="auto"/>
      </w:divBdr>
    </w:div>
    <w:div w:id="521938927">
      <w:bodyDiv w:val="1"/>
      <w:marLeft w:val="0"/>
      <w:marRight w:val="0"/>
      <w:marTop w:val="0"/>
      <w:marBottom w:val="0"/>
      <w:divBdr>
        <w:top w:val="none" w:sz="0" w:space="0" w:color="auto"/>
        <w:left w:val="none" w:sz="0" w:space="0" w:color="auto"/>
        <w:bottom w:val="none" w:sz="0" w:space="0" w:color="auto"/>
        <w:right w:val="none" w:sz="0" w:space="0" w:color="auto"/>
      </w:divBdr>
    </w:div>
    <w:div w:id="542055956">
      <w:bodyDiv w:val="1"/>
      <w:marLeft w:val="0"/>
      <w:marRight w:val="0"/>
      <w:marTop w:val="0"/>
      <w:marBottom w:val="0"/>
      <w:divBdr>
        <w:top w:val="none" w:sz="0" w:space="0" w:color="auto"/>
        <w:left w:val="none" w:sz="0" w:space="0" w:color="auto"/>
        <w:bottom w:val="none" w:sz="0" w:space="0" w:color="auto"/>
        <w:right w:val="none" w:sz="0" w:space="0" w:color="auto"/>
      </w:divBdr>
    </w:div>
    <w:div w:id="546377495">
      <w:bodyDiv w:val="1"/>
      <w:marLeft w:val="0"/>
      <w:marRight w:val="0"/>
      <w:marTop w:val="0"/>
      <w:marBottom w:val="0"/>
      <w:divBdr>
        <w:top w:val="none" w:sz="0" w:space="0" w:color="auto"/>
        <w:left w:val="none" w:sz="0" w:space="0" w:color="auto"/>
        <w:bottom w:val="none" w:sz="0" w:space="0" w:color="auto"/>
        <w:right w:val="none" w:sz="0" w:space="0" w:color="auto"/>
      </w:divBdr>
    </w:div>
    <w:div w:id="615988020">
      <w:bodyDiv w:val="1"/>
      <w:marLeft w:val="0"/>
      <w:marRight w:val="0"/>
      <w:marTop w:val="0"/>
      <w:marBottom w:val="0"/>
      <w:divBdr>
        <w:top w:val="none" w:sz="0" w:space="0" w:color="auto"/>
        <w:left w:val="none" w:sz="0" w:space="0" w:color="auto"/>
        <w:bottom w:val="none" w:sz="0" w:space="0" w:color="auto"/>
        <w:right w:val="none" w:sz="0" w:space="0" w:color="auto"/>
      </w:divBdr>
    </w:div>
    <w:div w:id="628783184">
      <w:bodyDiv w:val="1"/>
      <w:marLeft w:val="0"/>
      <w:marRight w:val="0"/>
      <w:marTop w:val="0"/>
      <w:marBottom w:val="0"/>
      <w:divBdr>
        <w:top w:val="none" w:sz="0" w:space="0" w:color="auto"/>
        <w:left w:val="none" w:sz="0" w:space="0" w:color="auto"/>
        <w:bottom w:val="none" w:sz="0" w:space="0" w:color="auto"/>
        <w:right w:val="none" w:sz="0" w:space="0" w:color="auto"/>
      </w:divBdr>
    </w:div>
    <w:div w:id="652295852">
      <w:bodyDiv w:val="1"/>
      <w:marLeft w:val="0"/>
      <w:marRight w:val="0"/>
      <w:marTop w:val="0"/>
      <w:marBottom w:val="0"/>
      <w:divBdr>
        <w:top w:val="none" w:sz="0" w:space="0" w:color="auto"/>
        <w:left w:val="none" w:sz="0" w:space="0" w:color="auto"/>
        <w:bottom w:val="none" w:sz="0" w:space="0" w:color="auto"/>
        <w:right w:val="none" w:sz="0" w:space="0" w:color="auto"/>
      </w:divBdr>
    </w:div>
    <w:div w:id="652949131">
      <w:bodyDiv w:val="1"/>
      <w:marLeft w:val="0"/>
      <w:marRight w:val="0"/>
      <w:marTop w:val="0"/>
      <w:marBottom w:val="0"/>
      <w:divBdr>
        <w:top w:val="none" w:sz="0" w:space="0" w:color="auto"/>
        <w:left w:val="none" w:sz="0" w:space="0" w:color="auto"/>
        <w:bottom w:val="none" w:sz="0" w:space="0" w:color="auto"/>
        <w:right w:val="none" w:sz="0" w:space="0" w:color="auto"/>
      </w:divBdr>
    </w:div>
    <w:div w:id="698579880">
      <w:bodyDiv w:val="1"/>
      <w:marLeft w:val="0"/>
      <w:marRight w:val="0"/>
      <w:marTop w:val="0"/>
      <w:marBottom w:val="0"/>
      <w:divBdr>
        <w:top w:val="none" w:sz="0" w:space="0" w:color="auto"/>
        <w:left w:val="none" w:sz="0" w:space="0" w:color="auto"/>
        <w:bottom w:val="none" w:sz="0" w:space="0" w:color="auto"/>
        <w:right w:val="none" w:sz="0" w:space="0" w:color="auto"/>
      </w:divBdr>
    </w:div>
    <w:div w:id="701319399">
      <w:bodyDiv w:val="1"/>
      <w:marLeft w:val="0"/>
      <w:marRight w:val="0"/>
      <w:marTop w:val="0"/>
      <w:marBottom w:val="0"/>
      <w:divBdr>
        <w:top w:val="none" w:sz="0" w:space="0" w:color="auto"/>
        <w:left w:val="none" w:sz="0" w:space="0" w:color="auto"/>
        <w:bottom w:val="none" w:sz="0" w:space="0" w:color="auto"/>
        <w:right w:val="none" w:sz="0" w:space="0" w:color="auto"/>
      </w:divBdr>
      <w:divsChild>
        <w:div w:id="124469755">
          <w:marLeft w:val="0"/>
          <w:marRight w:val="0"/>
          <w:marTop w:val="0"/>
          <w:marBottom w:val="0"/>
          <w:divBdr>
            <w:top w:val="none" w:sz="0" w:space="0" w:color="auto"/>
            <w:left w:val="none" w:sz="0" w:space="0" w:color="auto"/>
            <w:bottom w:val="none" w:sz="0" w:space="0" w:color="auto"/>
            <w:right w:val="none" w:sz="0" w:space="0" w:color="auto"/>
          </w:divBdr>
        </w:div>
        <w:div w:id="244462515">
          <w:marLeft w:val="0"/>
          <w:marRight w:val="0"/>
          <w:marTop w:val="0"/>
          <w:marBottom w:val="0"/>
          <w:divBdr>
            <w:top w:val="none" w:sz="0" w:space="0" w:color="auto"/>
            <w:left w:val="none" w:sz="0" w:space="0" w:color="auto"/>
            <w:bottom w:val="none" w:sz="0" w:space="0" w:color="auto"/>
            <w:right w:val="none" w:sz="0" w:space="0" w:color="auto"/>
          </w:divBdr>
        </w:div>
        <w:div w:id="293023386">
          <w:marLeft w:val="0"/>
          <w:marRight w:val="0"/>
          <w:marTop w:val="0"/>
          <w:marBottom w:val="0"/>
          <w:divBdr>
            <w:top w:val="none" w:sz="0" w:space="0" w:color="auto"/>
            <w:left w:val="none" w:sz="0" w:space="0" w:color="auto"/>
            <w:bottom w:val="none" w:sz="0" w:space="0" w:color="auto"/>
            <w:right w:val="none" w:sz="0" w:space="0" w:color="auto"/>
          </w:divBdr>
        </w:div>
        <w:div w:id="371466856">
          <w:marLeft w:val="0"/>
          <w:marRight w:val="0"/>
          <w:marTop w:val="0"/>
          <w:marBottom w:val="0"/>
          <w:divBdr>
            <w:top w:val="none" w:sz="0" w:space="0" w:color="auto"/>
            <w:left w:val="none" w:sz="0" w:space="0" w:color="auto"/>
            <w:bottom w:val="none" w:sz="0" w:space="0" w:color="auto"/>
            <w:right w:val="none" w:sz="0" w:space="0" w:color="auto"/>
          </w:divBdr>
        </w:div>
        <w:div w:id="374621998">
          <w:marLeft w:val="0"/>
          <w:marRight w:val="0"/>
          <w:marTop w:val="0"/>
          <w:marBottom w:val="0"/>
          <w:divBdr>
            <w:top w:val="none" w:sz="0" w:space="0" w:color="auto"/>
            <w:left w:val="none" w:sz="0" w:space="0" w:color="auto"/>
            <w:bottom w:val="none" w:sz="0" w:space="0" w:color="auto"/>
            <w:right w:val="none" w:sz="0" w:space="0" w:color="auto"/>
          </w:divBdr>
        </w:div>
        <w:div w:id="376659707">
          <w:marLeft w:val="0"/>
          <w:marRight w:val="0"/>
          <w:marTop w:val="0"/>
          <w:marBottom w:val="0"/>
          <w:divBdr>
            <w:top w:val="none" w:sz="0" w:space="0" w:color="auto"/>
            <w:left w:val="none" w:sz="0" w:space="0" w:color="auto"/>
            <w:bottom w:val="none" w:sz="0" w:space="0" w:color="auto"/>
            <w:right w:val="none" w:sz="0" w:space="0" w:color="auto"/>
          </w:divBdr>
        </w:div>
        <w:div w:id="384915526">
          <w:marLeft w:val="0"/>
          <w:marRight w:val="0"/>
          <w:marTop w:val="0"/>
          <w:marBottom w:val="0"/>
          <w:divBdr>
            <w:top w:val="none" w:sz="0" w:space="0" w:color="auto"/>
            <w:left w:val="none" w:sz="0" w:space="0" w:color="auto"/>
            <w:bottom w:val="none" w:sz="0" w:space="0" w:color="auto"/>
            <w:right w:val="none" w:sz="0" w:space="0" w:color="auto"/>
          </w:divBdr>
        </w:div>
        <w:div w:id="433749782">
          <w:marLeft w:val="0"/>
          <w:marRight w:val="0"/>
          <w:marTop w:val="0"/>
          <w:marBottom w:val="0"/>
          <w:divBdr>
            <w:top w:val="none" w:sz="0" w:space="0" w:color="auto"/>
            <w:left w:val="none" w:sz="0" w:space="0" w:color="auto"/>
            <w:bottom w:val="none" w:sz="0" w:space="0" w:color="auto"/>
            <w:right w:val="none" w:sz="0" w:space="0" w:color="auto"/>
          </w:divBdr>
        </w:div>
        <w:div w:id="436683452">
          <w:marLeft w:val="0"/>
          <w:marRight w:val="0"/>
          <w:marTop w:val="0"/>
          <w:marBottom w:val="0"/>
          <w:divBdr>
            <w:top w:val="none" w:sz="0" w:space="0" w:color="auto"/>
            <w:left w:val="none" w:sz="0" w:space="0" w:color="auto"/>
            <w:bottom w:val="none" w:sz="0" w:space="0" w:color="auto"/>
            <w:right w:val="none" w:sz="0" w:space="0" w:color="auto"/>
          </w:divBdr>
        </w:div>
        <w:div w:id="630868272">
          <w:marLeft w:val="0"/>
          <w:marRight w:val="0"/>
          <w:marTop w:val="0"/>
          <w:marBottom w:val="0"/>
          <w:divBdr>
            <w:top w:val="none" w:sz="0" w:space="0" w:color="auto"/>
            <w:left w:val="none" w:sz="0" w:space="0" w:color="auto"/>
            <w:bottom w:val="none" w:sz="0" w:space="0" w:color="auto"/>
            <w:right w:val="none" w:sz="0" w:space="0" w:color="auto"/>
          </w:divBdr>
        </w:div>
        <w:div w:id="743263876">
          <w:marLeft w:val="0"/>
          <w:marRight w:val="0"/>
          <w:marTop w:val="0"/>
          <w:marBottom w:val="0"/>
          <w:divBdr>
            <w:top w:val="none" w:sz="0" w:space="0" w:color="auto"/>
            <w:left w:val="none" w:sz="0" w:space="0" w:color="auto"/>
            <w:bottom w:val="none" w:sz="0" w:space="0" w:color="auto"/>
            <w:right w:val="none" w:sz="0" w:space="0" w:color="auto"/>
          </w:divBdr>
        </w:div>
        <w:div w:id="788016664">
          <w:marLeft w:val="0"/>
          <w:marRight w:val="0"/>
          <w:marTop w:val="0"/>
          <w:marBottom w:val="0"/>
          <w:divBdr>
            <w:top w:val="none" w:sz="0" w:space="0" w:color="auto"/>
            <w:left w:val="none" w:sz="0" w:space="0" w:color="auto"/>
            <w:bottom w:val="none" w:sz="0" w:space="0" w:color="auto"/>
            <w:right w:val="none" w:sz="0" w:space="0" w:color="auto"/>
          </w:divBdr>
        </w:div>
        <w:div w:id="862086449">
          <w:marLeft w:val="0"/>
          <w:marRight w:val="0"/>
          <w:marTop w:val="0"/>
          <w:marBottom w:val="0"/>
          <w:divBdr>
            <w:top w:val="none" w:sz="0" w:space="0" w:color="auto"/>
            <w:left w:val="none" w:sz="0" w:space="0" w:color="auto"/>
            <w:bottom w:val="none" w:sz="0" w:space="0" w:color="auto"/>
            <w:right w:val="none" w:sz="0" w:space="0" w:color="auto"/>
          </w:divBdr>
        </w:div>
        <w:div w:id="865408363">
          <w:marLeft w:val="0"/>
          <w:marRight w:val="0"/>
          <w:marTop w:val="0"/>
          <w:marBottom w:val="0"/>
          <w:divBdr>
            <w:top w:val="none" w:sz="0" w:space="0" w:color="auto"/>
            <w:left w:val="none" w:sz="0" w:space="0" w:color="auto"/>
            <w:bottom w:val="none" w:sz="0" w:space="0" w:color="auto"/>
            <w:right w:val="none" w:sz="0" w:space="0" w:color="auto"/>
          </w:divBdr>
        </w:div>
        <w:div w:id="965889395">
          <w:marLeft w:val="0"/>
          <w:marRight w:val="0"/>
          <w:marTop w:val="0"/>
          <w:marBottom w:val="0"/>
          <w:divBdr>
            <w:top w:val="none" w:sz="0" w:space="0" w:color="auto"/>
            <w:left w:val="none" w:sz="0" w:space="0" w:color="auto"/>
            <w:bottom w:val="none" w:sz="0" w:space="0" w:color="auto"/>
            <w:right w:val="none" w:sz="0" w:space="0" w:color="auto"/>
          </w:divBdr>
        </w:div>
        <w:div w:id="1045250415">
          <w:marLeft w:val="0"/>
          <w:marRight w:val="0"/>
          <w:marTop w:val="0"/>
          <w:marBottom w:val="0"/>
          <w:divBdr>
            <w:top w:val="none" w:sz="0" w:space="0" w:color="auto"/>
            <w:left w:val="none" w:sz="0" w:space="0" w:color="auto"/>
            <w:bottom w:val="none" w:sz="0" w:space="0" w:color="auto"/>
            <w:right w:val="none" w:sz="0" w:space="0" w:color="auto"/>
          </w:divBdr>
        </w:div>
        <w:div w:id="1122919670">
          <w:marLeft w:val="0"/>
          <w:marRight w:val="0"/>
          <w:marTop w:val="0"/>
          <w:marBottom w:val="0"/>
          <w:divBdr>
            <w:top w:val="none" w:sz="0" w:space="0" w:color="auto"/>
            <w:left w:val="none" w:sz="0" w:space="0" w:color="auto"/>
            <w:bottom w:val="none" w:sz="0" w:space="0" w:color="auto"/>
            <w:right w:val="none" w:sz="0" w:space="0" w:color="auto"/>
          </w:divBdr>
        </w:div>
        <w:div w:id="1145052054">
          <w:marLeft w:val="0"/>
          <w:marRight w:val="0"/>
          <w:marTop w:val="0"/>
          <w:marBottom w:val="0"/>
          <w:divBdr>
            <w:top w:val="none" w:sz="0" w:space="0" w:color="auto"/>
            <w:left w:val="none" w:sz="0" w:space="0" w:color="auto"/>
            <w:bottom w:val="none" w:sz="0" w:space="0" w:color="auto"/>
            <w:right w:val="none" w:sz="0" w:space="0" w:color="auto"/>
          </w:divBdr>
        </w:div>
        <w:div w:id="1179583199">
          <w:marLeft w:val="0"/>
          <w:marRight w:val="0"/>
          <w:marTop w:val="0"/>
          <w:marBottom w:val="0"/>
          <w:divBdr>
            <w:top w:val="none" w:sz="0" w:space="0" w:color="auto"/>
            <w:left w:val="none" w:sz="0" w:space="0" w:color="auto"/>
            <w:bottom w:val="none" w:sz="0" w:space="0" w:color="auto"/>
            <w:right w:val="none" w:sz="0" w:space="0" w:color="auto"/>
          </w:divBdr>
        </w:div>
        <w:div w:id="1207062602">
          <w:marLeft w:val="0"/>
          <w:marRight w:val="0"/>
          <w:marTop w:val="0"/>
          <w:marBottom w:val="0"/>
          <w:divBdr>
            <w:top w:val="none" w:sz="0" w:space="0" w:color="auto"/>
            <w:left w:val="none" w:sz="0" w:space="0" w:color="auto"/>
            <w:bottom w:val="none" w:sz="0" w:space="0" w:color="auto"/>
            <w:right w:val="none" w:sz="0" w:space="0" w:color="auto"/>
          </w:divBdr>
        </w:div>
        <w:div w:id="1284733648">
          <w:marLeft w:val="0"/>
          <w:marRight w:val="0"/>
          <w:marTop w:val="0"/>
          <w:marBottom w:val="0"/>
          <w:divBdr>
            <w:top w:val="none" w:sz="0" w:space="0" w:color="auto"/>
            <w:left w:val="none" w:sz="0" w:space="0" w:color="auto"/>
            <w:bottom w:val="none" w:sz="0" w:space="0" w:color="auto"/>
            <w:right w:val="none" w:sz="0" w:space="0" w:color="auto"/>
          </w:divBdr>
        </w:div>
        <w:div w:id="1304777475">
          <w:marLeft w:val="0"/>
          <w:marRight w:val="0"/>
          <w:marTop w:val="0"/>
          <w:marBottom w:val="0"/>
          <w:divBdr>
            <w:top w:val="none" w:sz="0" w:space="0" w:color="auto"/>
            <w:left w:val="none" w:sz="0" w:space="0" w:color="auto"/>
            <w:bottom w:val="none" w:sz="0" w:space="0" w:color="auto"/>
            <w:right w:val="none" w:sz="0" w:space="0" w:color="auto"/>
          </w:divBdr>
        </w:div>
        <w:div w:id="1378626758">
          <w:marLeft w:val="0"/>
          <w:marRight w:val="0"/>
          <w:marTop w:val="0"/>
          <w:marBottom w:val="0"/>
          <w:divBdr>
            <w:top w:val="none" w:sz="0" w:space="0" w:color="auto"/>
            <w:left w:val="none" w:sz="0" w:space="0" w:color="auto"/>
            <w:bottom w:val="none" w:sz="0" w:space="0" w:color="auto"/>
            <w:right w:val="none" w:sz="0" w:space="0" w:color="auto"/>
          </w:divBdr>
        </w:div>
        <w:div w:id="1380209817">
          <w:marLeft w:val="0"/>
          <w:marRight w:val="0"/>
          <w:marTop w:val="0"/>
          <w:marBottom w:val="0"/>
          <w:divBdr>
            <w:top w:val="none" w:sz="0" w:space="0" w:color="auto"/>
            <w:left w:val="none" w:sz="0" w:space="0" w:color="auto"/>
            <w:bottom w:val="none" w:sz="0" w:space="0" w:color="auto"/>
            <w:right w:val="none" w:sz="0" w:space="0" w:color="auto"/>
          </w:divBdr>
        </w:div>
        <w:div w:id="1415669281">
          <w:marLeft w:val="0"/>
          <w:marRight w:val="0"/>
          <w:marTop w:val="0"/>
          <w:marBottom w:val="0"/>
          <w:divBdr>
            <w:top w:val="none" w:sz="0" w:space="0" w:color="auto"/>
            <w:left w:val="none" w:sz="0" w:space="0" w:color="auto"/>
            <w:bottom w:val="none" w:sz="0" w:space="0" w:color="auto"/>
            <w:right w:val="none" w:sz="0" w:space="0" w:color="auto"/>
          </w:divBdr>
        </w:div>
        <w:div w:id="1438866083">
          <w:marLeft w:val="0"/>
          <w:marRight w:val="0"/>
          <w:marTop w:val="0"/>
          <w:marBottom w:val="0"/>
          <w:divBdr>
            <w:top w:val="none" w:sz="0" w:space="0" w:color="auto"/>
            <w:left w:val="none" w:sz="0" w:space="0" w:color="auto"/>
            <w:bottom w:val="none" w:sz="0" w:space="0" w:color="auto"/>
            <w:right w:val="none" w:sz="0" w:space="0" w:color="auto"/>
          </w:divBdr>
        </w:div>
        <w:div w:id="1480347383">
          <w:marLeft w:val="0"/>
          <w:marRight w:val="0"/>
          <w:marTop w:val="0"/>
          <w:marBottom w:val="0"/>
          <w:divBdr>
            <w:top w:val="none" w:sz="0" w:space="0" w:color="auto"/>
            <w:left w:val="none" w:sz="0" w:space="0" w:color="auto"/>
            <w:bottom w:val="none" w:sz="0" w:space="0" w:color="auto"/>
            <w:right w:val="none" w:sz="0" w:space="0" w:color="auto"/>
          </w:divBdr>
        </w:div>
        <w:div w:id="1493594428">
          <w:marLeft w:val="0"/>
          <w:marRight w:val="0"/>
          <w:marTop w:val="0"/>
          <w:marBottom w:val="0"/>
          <w:divBdr>
            <w:top w:val="none" w:sz="0" w:space="0" w:color="auto"/>
            <w:left w:val="none" w:sz="0" w:space="0" w:color="auto"/>
            <w:bottom w:val="none" w:sz="0" w:space="0" w:color="auto"/>
            <w:right w:val="none" w:sz="0" w:space="0" w:color="auto"/>
          </w:divBdr>
        </w:div>
        <w:div w:id="1530801314">
          <w:marLeft w:val="0"/>
          <w:marRight w:val="0"/>
          <w:marTop w:val="0"/>
          <w:marBottom w:val="0"/>
          <w:divBdr>
            <w:top w:val="none" w:sz="0" w:space="0" w:color="auto"/>
            <w:left w:val="none" w:sz="0" w:space="0" w:color="auto"/>
            <w:bottom w:val="none" w:sz="0" w:space="0" w:color="auto"/>
            <w:right w:val="none" w:sz="0" w:space="0" w:color="auto"/>
          </w:divBdr>
        </w:div>
        <w:div w:id="1698502767">
          <w:marLeft w:val="0"/>
          <w:marRight w:val="0"/>
          <w:marTop w:val="0"/>
          <w:marBottom w:val="0"/>
          <w:divBdr>
            <w:top w:val="none" w:sz="0" w:space="0" w:color="auto"/>
            <w:left w:val="none" w:sz="0" w:space="0" w:color="auto"/>
            <w:bottom w:val="none" w:sz="0" w:space="0" w:color="auto"/>
            <w:right w:val="none" w:sz="0" w:space="0" w:color="auto"/>
          </w:divBdr>
        </w:div>
        <w:div w:id="1758793806">
          <w:marLeft w:val="0"/>
          <w:marRight w:val="0"/>
          <w:marTop w:val="0"/>
          <w:marBottom w:val="0"/>
          <w:divBdr>
            <w:top w:val="none" w:sz="0" w:space="0" w:color="auto"/>
            <w:left w:val="none" w:sz="0" w:space="0" w:color="auto"/>
            <w:bottom w:val="none" w:sz="0" w:space="0" w:color="auto"/>
            <w:right w:val="none" w:sz="0" w:space="0" w:color="auto"/>
          </w:divBdr>
        </w:div>
        <w:div w:id="1770003311">
          <w:marLeft w:val="0"/>
          <w:marRight w:val="0"/>
          <w:marTop w:val="0"/>
          <w:marBottom w:val="0"/>
          <w:divBdr>
            <w:top w:val="none" w:sz="0" w:space="0" w:color="auto"/>
            <w:left w:val="none" w:sz="0" w:space="0" w:color="auto"/>
            <w:bottom w:val="none" w:sz="0" w:space="0" w:color="auto"/>
            <w:right w:val="none" w:sz="0" w:space="0" w:color="auto"/>
          </w:divBdr>
        </w:div>
        <w:div w:id="1827893003">
          <w:marLeft w:val="0"/>
          <w:marRight w:val="0"/>
          <w:marTop w:val="0"/>
          <w:marBottom w:val="0"/>
          <w:divBdr>
            <w:top w:val="none" w:sz="0" w:space="0" w:color="auto"/>
            <w:left w:val="none" w:sz="0" w:space="0" w:color="auto"/>
            <w:bottom w:val="none" w:sz="0" w:space="0" w:color="auto"/>
            <w:right w:val="none" w:sz="0" w:space="0" w:color="auto"/>
          </w:divBdr>
        </w:div>
        <w:div w:id="1877085601">
          <w:marLeft w:val="0"/>
          <w:marRight w:val="0"/>
          <w:marTop w:val="0"/>
          <w:marBottom w:val="0"/>
          <w:divBdr>
            <w:top w:val="none" w:sz="0" w:space="0" w:color="auto"/>
            <w:left w:val="none" w:sz="0" w:space="0" w:color="auto"/>
            <w:bottom w:val="none" w:sz="0" w:space="0" w:color="auto"/>
            <w:right w:val="none" w:sz="0" w:space="0" w:color="auto"/>
          </w:divBdr>
        </w:div>
        <w:div w:id="1887403691">
          <w:marLeft w:val="0"/>
          <w:marRight w:val="0"/>
          <w:marTop w:val="0"/>
          <w:marBottom w:val="0"/>
          <w:divBdr>
            <w:top w:val="none" w:sz="0" w:space="0" w:color="auto"/>
            <w:left w:val="none" w:sz="0" w:space="0" w:color="auto"/>
            <w:bottom w:val="none" w:sz="0" w:space="0" w:color="auto"/>
            <w:right w:val="none" w:sz="0" w:space="0" w:color="auto"/>
          </w:divBdr>
        </w:div>
        <w:div w:id="1952080293">
          <w:marLeft w:val="0"/>
          <w:marRight w:val="0"/>
          <w:marTop w:val="0"/>
          <w:marBottom w:val="0"/>
          <w:divBdr>
            <w:top w:val="none" w:sz="0" w:space="0" w:color="auto"/>
            <w:left w:val="none" w:sz="0" w:space="0" w:color="auto"/>
            <w:bottom w:val="none" w:sz="0" w:space="0" w:color="auto"/>
            <w:right w:val="none" w:sz="0" w:space="0" w:color="auto"/>
          </w:divBdr>
        </w:div>
        <w:div w:id="2077438566">
          <w:marLeft w:val="0"/>
          <w:marRight w:val="0"/>
          <w:marTop w:val="0"/>
          <w:marBottom w:val="0"/>
          <w:divBdr>
            <w:top w:val="none" w:sz="0" w:space="0" w:color="auto"/>
            <w:left w:val="none" w:sz="0" w:space="0" w:color="auto"/>
            <w:bottom w:val="none" w:sz="0" w:space="0" w:color="auto"/>
            <w:right w:val="none" w:sz="0" w:space="0" w:color="auto"/>
          </w:divBdr>
        </w:div>
      </w:divsChild>
    </w:div>
    <w:div w:id="721099223">
      <w:bodyDiv w:val="1"/>
      <w:marLeft w:val="0"/>
      <w:marRight w:val="0"/>
      <w:marTop w:val="0"/>
      <w:marBottom w:val="0"/>
      <w:divBdr>
        <w:top w:val="none" w:sz="0" w:space="0" w:color="auto"/>
        <w:left w:val="none" w:sz="0" w:space="0" w:color="auto"/>
        <w:bottom w:val="none" w:sz="0" w:space="0" w:color="auto"/>
        <w:right w:val="none" w:sz="0" w:space="0" w:color="auto"/>
      </w:divBdr>
    </w:div>
    <w:div w:id="728462803">
      <w:bodyDiv w:val="1"/>
      <w:marLeft w:val="0"/>
      <w:marRight w:val="0"/>
      <w:marTop w:val="0"/>
      <w:marBottom w:val="0"/>
      <w:divBdr>
        <w:top w:val="none" w:sz="0" w:space="0" w:color="auto"/>
        <w:left w:val="none" w:sz="0" w:space="0" w:color="auto"/>
        <w:bottom w:val="none" w:sz="0" w:space="0" w:color="auto"/>
        <w:right w:val="none" w:sz="0" w:space="0" w:color="auto"/>
      </w:divBdr>
    </w:div>
    <w:div w:id="741684528">
      <w:bodyDiv w:val="1"/>
      <w:marLeft w:val="0"/>
      <w:marRight w:val="0"/>
      <w:marTop w:val="0"/>
      <w:marBottom w:val="0"/>
      <w:divBdr>
        <w:top w:val="none" w:sz="0" w:space="0" w:color="auto"/>
        <w:left w:val="none" w:sz="0" w:space="0" w:color="auto"/>
        <w:bottom w:val="none" w:sz="0" w:space="0" w:color="auto"/>
        <w:right w:val="none" w:sz="0" w:space="0" w:color="auto"/>
      </w:divBdr>
    </w:div>
    <w:div w:id="752704719">
      <w:bodyDiv w:val="1"/>
      <w:marLeft w:val="0"/>
      <w:marRight w:val="0"/>
      <w:marTop w:val="0"/>
      <w:marBottom w:val="0"/>
      <w:divBdr>
        <w:top w:val="none" w:sz="0" w:space="0" w:color="auto"/>
        <w:left w:val="none" w:sz="0" w:space="0" w:color="auto"/>
        <w:bottom w:val="none" w:sz="0" w:space="0" w:color="auto"/>
        <w:right w:val="none" w:sz="0" w:space="0" w:color="auto"/>
      </w:divBdr>
    </w:div>
    <w:div w:id="766731588">
      <w:bodyDiv w:val="1"/>
      <w:marLeft w:val="0"/>
      <w:marRight w:val="0"/>
      <w:marTop w:val="0"/>
      <w:marBottom w:val="0"/>
      <w:divBdr>
        <w:top w:val="none" w:sz="0" w:space="0" w:color="auto"/>
        <w:left w:val="none" w:sz="0" w:space="0" w:color="auto"/>
        <w:bottom w:val="none" w:sz="0" w:space="0" w:color="auto"/>
        <w:right w:val="none" w:sz="0" w:space="0" w:color="auto"/>
      </w:divBdr>
    </w:div>
    <w:div w:id="776877326">
      <w:bodyDiv w:val="1"/>
      <w:marLeft w:val="0"/>
      <w:marRight w:val="0"/>
      <w:marTop w:val="0"/>
      <w:marBottom w:val="0"/>
      <w:divBdr>
        <w:top w:val="none" w:sz="0" w:space="0" w:color="auto"/>
        <w:left w:val="none" w:sz="0" w:space="0" w:color="auto"/>
        <w:bottom w:val="none" w:sz="0" w:space="0" w:color="auto"/>
        <w:right w:val="none" w:sz="0" w:space="0" w:color="auto"/>
      </w:divBdr>
    </w:div>
    <w:div w:id="777529467">
      <w:bodyDiv w:val="1"/>
      <w:marLeft w:val="0"/>
      <w:marRight w:val="0"/>
      <w:marTop w:val="0"/>
      <w:marBottom w:val="0"/>
      <w:divBdr>
        <w:top w:val="none" w:sz="0" w:space="0" w:color="auto"/>
        <w:left w:val="none" w:sz="0" w:space="0" w:color="auto"/>
        <w:bottom w:val="none" w:sz="0" w:space="0" w:color="auto"/>
        <w:right w:val="none" w:sz="0" w:space="0" w:color="auto"/>
      </w:divBdr>
    </w:div>
    <w:div w:id="780148318">
      <w:bodyDiv w:val="1"/>
      <w:marLeft w:val="0"/>
      <w:marRight w:val="0"/>
      <w:marTop w:val="0"/>
      <w:marBottom w:val="0"/>
      <w:divBdr>
        <w:top w:val="none" w:sz="0" w:space="0" w:color="auto"/>
        <w:left w:val="none" w:sz="0" w:space="0" w:color="auto"/>
        <w:bottom w:val="none" w:sz="0" w:space="0" w:color="auto"/>
        <w:right w:val="none" w:sz="0" w:space="0" w:color="auto"/>
      </w:divBdr>
      <w:divsChild>
        <w:div w:id="361564263">
          <w:marLeft w:val="0"/>
          <w:marRight w:val="0"/>
          <w:marTop w:val="0"/>
          <w:marBottom w:val="0"/>
          <w:divBdr>
            <w:top w:val="none" w:sz="0" w:space="0" w:color="auto"/>
            <w:left w:val="none" w:sz="0" w:space="0" w:color="auto"/>
            <w:bottom w:val="none" w:sz="0" w:space="0" w:color="auto"/>
            <w:right w:val="none" w:sz="0" w:space="0" w:color="auto"/>
          </w:divBdr>
        </w:div>
        <w:div w:id="1641615986">
          <w:marLeft w:val="0"/>
          <w:marRight w:val="0"/>
          <w:marTop w:val="0"/>
          <w:marBottom w:val="0"/>
          <w:divBdr>
            <w:top w:val="none" w:sz="0" w:space="0" w:color="auto"/>
            <w:left w:val="none" w:sz="0" w:space="0" w:color="auto"/>
            <w:bottom w:val="none" w:sz="0" w:space="0" w:color="auto"/>
            <w:right w:val="none" w:sz="0" w:space="0" w:color="auto"/>
          </w:divBdr>
        </w:div>
      </w:divsChild>
    </w:div>
    <w:div w:id="780958899">
      <w:bodyDiv w:val="1"/>
      <w:marLeft w:val="0"/>
      <w:marRight w:val="0"/>
      <w:marTop w:val="0"/>
      <w:marBottom w:val="0"/>
      <w:divBdr>
        <w:top w:val="none" w:sz="0" w:space="0" w:color="auto"/>
        <w:left w:val="none" w:sz="0" w:space="0" w:color="auto"/>
        <w:bottom w:val="none" w:sz="0" w:space="0" w:color="auto"/>
        <w:right w:val="none" w:sz="0" w:space="0" w:color="auto"/>
      </w:divBdr>
    </w:div>
    <w:div w:id="828637537">
      <w:bodyDiv w:val="1"/>
      <w:marLeft w:val="0"/>
      <w:marRight w:val="0"/>
      <w:marTop w:val="0"/>
      <w:marBottom w:val="0"/>
      <w:divBdr>
        <w:top w:val="none" w:sz="0" w:space="0" w:color="auto"/>
        <w:left w:val="none" w:sz="0" w:space="0" w:color="auto"/>
        <w:bottom w:val="none" w:sz="0" w:space="0" w:color="auto"/>
        <w:right w:val="none" w:sz="0" w:space="0" w:color="auto"/>
      </w:divBdr>
    </w:div>
    <w:div w:id="831220962">
      <w:bodyDiv w:val="1"/>
      <w:marLeft w:val="0"/>
      <w:marRight w:val="0"/>
      <w:marTop w:val="0"/>
      <w:marBottom w:val="0"/>
      <w:divBdr>
        <w:top w:val="none" w:sz="0" w:space="0" w:color="auto"/>
        <w:left w:val="none" w:sz="0" w:space="0" w:color="auto"/>
        <w:bottom w:val="none" w:sz="0" w:space="0" w:color="auto"/>
        <w:right w:val="none" w:sz="0" w:space="0" w:color="auto"/>
      </w:divBdr>
    </w:div>
    <w:div w:id="851069099">
      <w:bodyDiv w:val="1"/>
      <w:marLeft w:val="0"/>
      <w:marRight w:val="0"/>
      <w:marTop w:val="0"/>
      <w:marBottom w:val="0"/>
      <w:divBdr>
        <w:top w:val="none" w:sz="0" w:space="0" w:color="auto"/>
        <w:left w:val="none" w:sz="0" w:space="0" w:color="auto"/>
        <w:bottom w:val="none" w:sz="0" w:space="0" w:color="auto"/>
        <w:right w:val="none" w:sz="0" w:space="0" w:color="auto"/>
      </w:divBdr>
    </w:div>
    <w:div w:id="953175169">
      <w:bodyDiv w:val="1"/>
      <w:marLeft w:val="0"/>
      <w:marRight w:val="0"/>
      <w:marTop w:val="0"/>
      <w:marBottom w:val="0"/>
      <w:divBdr>
        <w:top w:val="none" w:sz="0" w:space="0" w:color="auto"/>
        <w:left w:val="none" w:sz="0" w:space="0" w:color="auto"/>
        <w:bottom w:val="none" w:sz="0" w:space="0" w:color="auto"/>
        <w:right w:val="none" w:sz="0" w:space="0" w:color="auto"/>
      </w:divBdr>
    </w:div>
    <w:div w:id="960838158">
      <w:bodyDiv w:val="1"/>
      <w:marLeft w:val="0"/>
      <w:marRight w:val="0"/>
      <w:marTop w:val="0"/>
      <w:marBottom w:val="0"/>
      <w:divBdr>
        <w:top w:val="none" w:sz="0" w:space="0" w:color="auto"/>
        <w:left w:val="none" w:sz="0" w:space="0" w:color="auto"/>
        <w:bottom w:val="none" w:sz="0" w:space="0" w:color="auto"/>
        <w:right w:val="none" w:sz="0" w:space="0" w:color="auto"/>
      </w:divBdr>
    </w:div>
    <w:div w:id="965700717">
      <w:bodyDiv w:val="1"/>
      <w:marLeft w:val="0"/>
      <w:marRight w:val="0"/>
      <w:marTop w:val="0"/>
      <w:marBottom w:val="0"/>
      <w:divBdr>
        <w:top w:val="none" w:sz="0" w:space="0" w:color="auto"/>
        <w:left w:val="none" w:sz="0" w:space="0" w:color="auto"/>
        <w:bottom w:val="none" w:sz="0" w:space="0" w:color="auto"/>
        <w:right w:val="none" w:sz="0" w:space="0" w:color="auto"/>
      </w:divBdr>
      <w:divsChild>
        <w:div w:id="1435903694">
          <w:marLeft w:val="0"/>
          <w:marRight w:val="0"/>
          <w:marTop w:val="0"/>
          <w:marBottom w:val="0"/>
          <w:divBdr>
            <w:top w:val="none" w:sz="0" w:space="0" w:color="auto"/>
            <w:left w:val="none" w:sz="0" w:space="0" w:color="auto"/>
            <w:bottom w:val="none" w:sz="0" w:space="0" w:color="auto"/>
            <w:right w:val="none" w:sz="0" w:space="0" w:color="auto"/>
          </w:divBdr>
          <w:divsChild>
            <w:div w:id="1670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856386">
      <w:bodyDiv w:val="1"/>
      <w:marLeft w:val="0"/>
      <w:marRight w:val="0"/>
      <w:marTop w:val="0"/>
      <w:marBottom w:val="0"/>
      <w:divBdr>
        <w:top w:val="none" w:sz="0" w:space="0" w:color="auto"/>
        <w:left w:val="none" w:sz="0" w:space="0" w:color="auto"/>
        <w:bottom w:val="none" w:sz="0" w:space="0" w:color="auto"/>
        <w:right w:val="none" w:sz="0" w:space="0" w:color="auto"/>
      </w:divBdr>
      <w:divsChild>
        <w:div w:id="1562206563">
          <w:marLeft w:val="0"/>
          <w:marRight w:val="0"/>
          <w:marTop w:val="0"/>
          <w:marBottom w:val="0"/>
          <w:divBdr>
            <w:top w:val="none" w:sz="0" w:space="0" w:color="auto"/>
            <w:left w:val="none" w:sz="0" w:space="0" w:color="auto"/>
            <w:bottom w:val="none" w:sz="0" w:space="0" w:color="auto"/>
            <w:right w:val="none" w:sz="0" w:space="0" w:color="auto"/>
          </w:divBdr>
        </w:div>
        <w:div w:id="1834102486">
          <w:marLeft w:val="0"/>
          <w:marRight w:val="0"/>
          <w:marTop w:val="0"/>
          <w:marBottom w:val="0"/>
          <w:divBdr>
            <w:top w:val="none" w:sz="0" w:space="0" w:color="auto"/>
            <w:left w:val="none" w:sz="0" w:space="0" w:color="auto"/>
            <w:bottom w:val="none" w:sz="0" w:space="0" w:color="auto"/>
            <w:right w:val="none" w:sz="0" w:space="0" w:color="auto"/>
          </w:divBdr>
        </w:div>
      </w:divsChild>
    </w:div>
    <w:div w:id="984356430">
      <w:bodyDiv w:val="1"/>
      <w:marLeft w:val="0"/>
      <w:marRight w:val="0"/>
      <w:marTop w:val="0"/>
      <w:marBottom w:val="0"/>
      <w:divBdr>
        <w:top w:val="none" w:sz="0" w:space="0" w:color="auto"/>
        <w:left w:val="none" w:sz="0" w:space="0" w:color="auto"/>
        <w:bottom w:val="none" w:sz="0" w:space="0" w:color="auto"/>
        <w:right w:val="none" w:sz="0" w:space="0" w:color="auto"/>
      </w:divBdr>
    </w:div>
    <w:div w:id="999842608">
      <w:bodyDiv w:val="1"/>
      <w:marLeft w:val="0"/>
      <w:marRight w:val="0"/>
      <w:marTop w:val="0"/>
      <w:marBottom w:val="0"/>
      <w:divBdr>
        <w:top w:val="none" w:sz="0" w:space="0" w:color="auto"/>
        <w:left w:val="none" w:sz="0" w:space="0" w:color="auto"/>
        <w:bottom w:val="none" w:sz="0" w:space="0" w:color="auto"/>
        <w:right w:val="none" w:sz="0" w:space="0" w:color="auto"/>
      </w:divBdr>
    </w:div>
    <w:div w:id="1006523008">
      <w:bodyDiv w:val="1"/>
      <w:marLeft w:val="0"/>
      <w:marRight w:val="0"/>
      <w:marTop w:val="0"/>
      <w:marBottom w:val="0"/>
      <w:divBdr>
        <w:top w:val="none" w:sz="0" w:space="0" w:color="auto"/>
        <w:left w:val="none" w:sz="0" w:space="0" w:color="auto"/>
        <w:bottom w:val="none" w:sz="0" w:space="0" w:color="auto"/>
        <w:right w:val="none" w:sz="0" w:space="0" w:color="auto"/>
      </w:divBdr>
    </w:div>
    <w:div w:id="1013846452">
      <w:bodyDiv w:val="1"/>
      <w:marLeft w:val="0"/>
      <w:marRight w:val="0"/>
      <w:marTop w:val="0"/>
      <w:marBottom w:val="0"/>
      <w:divBdr>
        <w:top w:val="none" w:sz="0" w:space="0" w:color="auto"/>
        <w:left w:val="none" w:sz="0" w:space="0" w:color="auto"/>
        <w:bottom w:val="none" w:sz="0" w:space="0" w:color="auto"/>
        <w:right w:val="none" w:sz="0" w:space="0" w:color="auto"/>
      </w:divBdr>
      <w:divsChild>
        <w:div w:id="26031179">
          <w:marLeft w:val="0"/>
          <w:marRight w:val="0"/>
          <w:marTop w:val="0"/>
          <w:marBottom w:val="0"/>
          <w:divBdr>
            <w:top w:val="none" w:sz="0" w:space="0" w:color="auto"/>
            <w:left w:val="none" w:sz="0" w:space="0" w:color="auto"/>
            <w:bottom w:val="none" w:sz="0" w:space="0" w:color="auto"/>
            <w:right w:val="none" w:sz="0" w:space="0" w:color="auto"/>
          </w:divBdr>
        </w:div>
        <w:div w:id="63332651">
          <w:marLeft w:val="0"/>
          <w:marRight w:val="0"/>
          <w:marTop w:val="0"/>
          <w:marBottom w:val="0"/>
          <w:divBdr>
            <w:top w:val="none" w:sz="0" w:space="0" w:color="auto"/>
            <w:left w:val="none" w:sz="0" w:space="0" w:color="auto"/>
            <w:bottom w:val="none" w:sz="0" w:space="0" w:color="auto"/>
            <w:right w:val="none" w:sz="0" w:space="0" w:color="auto"/>
          </w:divBdr>
        </w:div>
        <w:div w:id="78259401">
          <w:marLeft w:val="0"/>
          <w:marRight w:val="0"/>
          <w:marTop w:val="0"/>
          <w:marBottom w:val="0"/>
          <w:divBdr>
            <w:top w:val="none" w:sz="0" w:space="0" w:color="auto"/>
            <w:left w:val="none" w:sz="0" w:space="0" w:color="auto"/>
            <w:bottom w:val="none" w:sz="0" w:space="0" w:color="auto"/>
            <w:right w:val="none" w:sz="0" w:space="0" w:color="auto"/>
          </w:divBdr>
        </w:div>
        <w:div w:id="152109227">
          <w:marLeft w:val="0"/>
          <w:marRight w:val="0"/>
          <w:marTop w:val="0"/>
          <w:marBottom w:val="0"/>
          <w:divBdr>
            <w:top w:val="none" w:sz="0" w:space="0" w:color="auto"/>
            <w:left w:val="none" w:sz="0" w:space="0" w:color="auto"/>
            <w:bottom w:val="none" w:sz="0" w:space="0" w:color="auto"/>
            <w:right w:val="none" w:sz="0" w:space="0" w:color="auto"/>
          </w:divBdr>
        </w:div>
        <w:div w:id="440881712">
          <w:marLeft w:val="0"/>
          <w:marRight w:val="0"/>
          <w:marTop w:val="0"/>
          <w:marBottom w:val="0"/>
          <w:divBdr>
            <w:top w:val="none" w:sz="0" w:space="0" w:color="auto"/>
            <w:left w:val="none" w:sz="0" w:space="0" w:color="auto"/>
            <w:bottom w:val="none" w:sz="0" w:space="0" w:color="auto"/>
            <w:right w:val="none" w:sz="0" w:space="0" w:color="auto"/>
          </w:divBdr>
        </w:div>
        <w:div w:id="447286039">
          <w:marLeft w:val="0"/>
          <w:marRight w:val="0"/>
          <w:marTop w:val="0"/>
          <w:marBottom w:val="0"/>
          <w:divBdr>
            <w:top w:val="none" w:sz="0" w:space="0" w:color="auto"/>
            <w:left w:val="none" w:sz="0" w:space="0" w:color="auto"/>
            <w:bottom w:val="none" w:sz="0" w:space="0" w:color="auto"/>
            <w:right w:val="none" w:sz="0" w:space="0" w:color="auto"/>
          </w:divBdr>
        </w:div>
        <w:div w:id="487864916">
          <w:marLeft w:val="0"/>
          <w:marRight w:val="0"/>
          <w:marTop w:val="0"/>
          <w:marBottom w:val="0"/>
          <w:divBdr>
            <w:top w:val="none" w:sz="0" w:space="0" w:color="auto"/>
            <w:left w:val="none" w:sz="0" w:space="0" w:color="auto"/>
            <w:bottom w:val="none" w:sz="0" w:space="0" w:color="auto"/>
            <w:right w:val="none" w:sz="0" w:space="0" w:color="auto"/>
          </w:divBdr>
        </w:div>
        <w:div w:id="527762159">
          <w:marLeft w:val="0"/>
          <w:marRight w:val="0"/>
          <w:marTop w:val="0"/>
          <w:marBottom w:val="0"/>
          <w:divBdr>
            <w:top w:val="none" w:sz="0" w:space="0" w:color="auto"/>
            <w:left w:val="none" w:sz="0" w:space="0" w:color="auto"/>
            <w:bottom w:val="none" w:sz="0" w:space="0" w:color="auto"/>
            <w:right w:val="none" w:sz="0" w:space="0" w:color="auto"/>
          </w:divBdr>
        </w:div>
        <w:div w:id="527914991">
          <w:marLeft w:val="0"/>
          <w:marRight w:val="0"/>
          <w:marTop w:val="0"/>
          <w:marBottom w:val="0"/>
          <w:divBdr>
            <w:top w:val="none" w:sz="0" w:space="0" w:color="auto"/>
            <w:left w:val="none" w:sz="0" w:space="0" w:color="auto"/>
            <w:bottom w:val="none" w:sz="0" w:space="0" w:color="auto"/>
            <w:right w:val="none" w:sz="0" w:space="0" w:color="auto"/>
          </w:divBdr>
        </w:div>
        <w:div w:id="552883980">
          <w:marLeft w:val="0"/>
          <w:marRight w:val="0"/>
          <w:marTop w:val="0"/>
          <w:marBottom w:val="0"/>
          <w:divBdr>
            <w:top w:val="none" w:sz="0" w:space="0" w:color="auto"/>
            <w:left w:val="none" w:sz="0" w:space="0" w:color="auto"/>
            <w:bottom w:val="none" w:sz="0" w:space="0" w:color="auto"/>
            <w:right w:val="none" w:sz="0" w:space="0" w:color="auto"/>
          </w:divBdr>
        </w:div>
        <w:div w:id="594246103">
          <w:marLeft w:val="0"/>
          <w:marRight w:val="0"/>
          <w:marTop w:val="0"/>
          <w:marBottom w:val="0"/>
          <w:divBdr>
            <w:top w:val="none" w:sz="0" w:space="0" w:color="auto"/>
            <w:left w:val="none" w:sz="0" w:space="0" w:color="auto"/>
            <w:bottom w:val="none" w:sz="0" w:space="0" w:color="auto"/>
            <w:right w:val="none" w:sz="0" w:space="0" w:color="auto"/>
          </w:divBdr>
        </w:div>
        <w:div w:id="632248678">
          <w:marLeft w:val="0"/>
          <w:marRight w:val="0"/>
          <w:marTop w:val="0"/>
          <w:marBottom w:val="0"/>
          <w:divBdr>
            <w:top w:val="none" w:sz="0" w:space="0" w:color="auto"/>
            <w:left w:val="none" w:sz="0" w:space="0" w:color="auto"/>
            <w:bottom w:val="none" w:sz="0" w:space="0" w:color="auto"/>
            <w:right w:val="none" w:sz="0" w:space="0" w:color="auto"/>
          </w:divBdr>
        </w:div>
        <w:div w:id="825560084">
          <w:marLeft w:val="0"/>
          <w:marRight w:val="0"/>
          <w:marTop w:val="0"/>
          <w:marBottom w:val="0"/>
          <w:divBdr>
            <w:top w:val="none" w:sz="0" w:space="0" w:color="auto"/>
            <w:left w:val="none" w:sz="0" w:space="0" w:color="auto"/>
            <w:bottom w:val="none" w:sz="0" w:space="0" w:color="auto"/>
            <w:right w:val="none" w:sz="0" w:space="0" w:color="auto"/>
          </w:divBdr>
        </w:div>
        <w:div w:id="864320013">
          <w:marLeft w:val="0"/>
          <w:marRight w:val="0"/>
          <w:marTop w:val="0"/>
          <w:marBottom w:val="0"/>
          <w:divBdr>
            <w:top w:val="none" w:sz="0" w:space="0" w:color="auto"/>
            <w:left w:val="none" w:sz="0" w:space="0" w:color="auto"/>
            <w:bottom w:val="none" w:sz="0" w:space="0" w:color="auto"/>
            <w:right w:val="none" w:sz="0" w:space="0" w:color="auto"/>
          </w:divBdr>
        </w:div>
        <w:div w:id="904685514">
          <w:marLeft w:val="0"/>
          <w:marRight w:val="0"/>
          <w:marTop w:val="0"/>
          <w:marBottom w:val="0"/>
          <w:divBdr>
            <w:top w:val="none" w:sz="0" w:space="0" w:color="auto"/>
            <w:left w:val="none" w:sz="0" w:space="0" w:color="auto"/>
            <w:bottom w:val="none" w:sz="0" w:space="0" w:color="auto"/>
            <w:right w:val="none" w:sz="0" w:space="0" w:color="auto"/>
          </w:divBdr>
        </w:div>
        <w:div w:id="905189453">
          <w:marLeft w:val="0"/>
          <w:marRight w:val="0"/>
          <w:marTop w:val="0"/>
          <w:marBottom w:val="0"/>
          <w:divBdr>
            <w:top w:val="none" w:sz="0" w:space="0" w:color="auto"/>
            <w:left w:val="none" w:sz="0" w:space="0" w:color="auto"/>
            <w:bottom w:val="none" w:sz="0" w:space="0" w:color="auto"/>
            <w:right w:val="none" w:sz="0" w:space="0" w:color="auto"/>
          </w:divBdr>
        </w:div>
        <w:div w:id="914706475">
          <w:marLeft w:val="0"/>
          <w:marRight w:val="0"/>
          <w:marTop w:val="0"/>
          <w:marBottom w:val="0"/>
          <w:divBdr>
            <w:top w:val="none" w:sz="0" w:space="0" w:color="auto"/>
            <w:left w:val="none" w:sz="0" w:space="0" w:color="auto"/>
            <w:bottom w:val="none" w:sz="0" w:space="0" w:color="auto"/>
            <w:right w:val="none" w:sz="0" w:space="0" w:color="auto"/>
          </w:divBdr>
        </w:div>
        <w:div w:id="1055666975">
          <w:marLeft w:val="0"/>
          <w:marRight w:val="0"/>
          <w:marTop w:val="0"/>
          <w:marBottom w:val="0"/>
          <w:divBdr>
            <w:top w:val="none" w:sz="0" w:space="0" w:color="auto"/>
            <w:left w:val="none" w:sz="0" w:space="0" w:color="auto"/>
            <w:bottom w:val="none" w:sz="0" w:space="0" w:color="auto"/>
            <w:right w:val="none" w:sz="0" w:space="0" w:color="auto"/>
          </w:divBdr>
        </w:div>
        <w:div w:id="1068697462">
          <w:marLeft w:val="0"/>
          <w:marRight w:val="0"/>
          <w:marTop w:val="0"/>
          <w:marBottom w:val="0"/>
          <w:divBdr>
            <w:top w:val="none" w:sz="0" w:space="0" w:color="auto"/>
            <w:left w:val="none" w:sz="0" w:space="0" w:color="auto"/>
            <w:bottom w:val="none" w:sz="0" w:space="0" w:color="auto"/>
            <w:right w:val="none" w:sz="0" w:space="0" w:color="auto"/>
          </w:divBdr>
        </w:div>
        <w:div w:id="1109548492">
          <w:marLeft w:val="0"/>
          <w:marRight w:val="0"/>
          <w:marTop w:val="0"/>
          <w:marBottom w:val="0"/>
          <w:divBdr>
            <w:top w:val="none" w:sz="0" w:space="0" w:color="auto"/>
            <w:left w:val="none" w:sz="0" w:space="0" w:color="auto"/>
            <w:bottom w:val="none" w:sz="0" w:space="0" w:color="auto"/>
            <w:right w:val="none" w:sz="0" w:space="0" w:color="auto"/>
          </w:divBdr>
        </w:div>
        <w:div w:id="1190489119">
          <w:marLeft w:val="0"/>
          <w:marRight w:val="0"/>
          <w:marTop w:val="0"/>
          <w:marBottom w:val="0"/>
          <w:divBdr>
            <w:top w:val="none" w:sz="0" w:space="0" w:color="auto"/>
            <w:left w:val="none" w:sz="0" w:space="0" w:color="auto"/>
            <w:bottom w:val="none" w:sz="0" w:space="0" w:color="auto"/>
            <w:right w:val="none" w:sz="0" w:space="0" w:color="auto"/>
          </w:divBdr>
        </w:div>
        <w:div w:id="1231230273">
          <w:marLeft w:val="0"/>
          <w:marRight w:val="0"/>
          <w:marTop w:val="0"/>
          <w:marBottom w:val="0"/>
          <w:divBdr>
            <w:top w:val="none" w:sz="0" w:space="0" w:color="auto"/>
            <w:left w:val="none" w:sz="0" w:space="0" w:color="auto"/>
            <w:bottom w:val="none" w:sz="0" w:space="0" w:color="auto"/>
            <w:right w:val="none" w:sz="0" w:space="0" w:color="auto"/>
          </w:divBdr>
        </w:div>
        <w:div w:id="1276987011">
          <w:marLeft w:val="0"/>
          <w:marRight w:val="0"/>
          <w:marTop w:val="0"/>
          <w:marBottom w:val="0"/>
          <w:divBdr>
            <w:top w:val="none" w:sz="0" w:space="0" w:color="auto"/>
            <w:left w:val="none" w:sz="0" w:space="0" w:color="auto"/>
            <w:bottom w:val="none" w:sz="0" w:space="0" w:color="auto"/>
            <w:right w:val="none" w:sz="0" w:space="0" w:color="auto"/>
          </w:divBdr>
        </w:div>
        <w:div w:id="1299185847">
          <w:marLeft w:val="0"/>
          <w:marRight w:val="0"/>
          <w:marTop w:val="0"/>
          <w:marBottom w:val="0"/>
          <w:divBdr>
            <w:top w:val="none" w:sz="0" w:space="0" w:color="auto"/>
            <w:left w:val="none" w:sz="0" w:space="0" w:color="auto"/>
            <w:bottom w:val="none" w:sz="0" w:space="0" w:color="auto"/>
            <w:right w:val="none" w:sz="0" w:space="0" w:color="auto"/>
          </w:divBdr>
        </w:div>
        <w:div w:id="1383482742">
          <w:marLeft w:val="0"/>
          <w:marRight w:val="0"/>
          <w:marTop w:val="0"/>
          <w:marBottom w:val="0"/>
          <w:divBdr>
            <w:top w:val="none" w:sz="0" w:space="0" w:color="auto"/>
            <w:left w:val="none" w:sz="0" w:space="0" w:color="auto"/>
            <w:bottom w:val="none" w:sz="0" w:space="0" w:color="auto"/>
            <w:right w:val="none" w:sz="0" w:space="0" w:color="auto"/>
          </w:divBdr>
        </w:div>
        <w:div w:id="1452242164">
          <w:marLeft w:val="0"/>
          <w:marRight w:val="0"/>
          <w:marTop w:val="0"/>
          <w:marBottom w:val="0"/>
          <w:divBdr>
            <w:top w:val="none" w:sz="0" w:space="0" w:color="auto"/>
            <w:left w:val="none" w:sz="0" w:space="0" w:color="auto"/>
            <w:bottom w:val="none" w:sz="0" w:space="0" w:color="auto"/>
            <w:right w:val="none" w:sz="0" w:space="0" w:color="auto"/>
          </w:divBdr>
        </w:div>
        <w:div w:id="1547794832">
          <w:marLeft w:val="0"/>
          <w:marRight w:val="0"/>
          <w:marTop w:val="0"/>
          <w:marBottom w:val="0"/>
          <w:divBdr>
            <w:top w:val="none" w:sz="0" w:space="0" w:color="auto"/>
            <w:left w:val="none" w:sz="0" w:space="0" w:color="auto"/>
            <w:bottom w:val="none" w:sz="0" w:space="0" w:color="auto"/>
            <w:right w:val="none" w:sz="0" w:space="0" w:color="auto"/>
          </w:divBdr>
        </w:div>
        <w:div w:id="1617324533">
          <w:marLeft w:val="0"/>
          <w:marRight w:val="0"/>
          <w:marTop w:val="0"/>
          <w:marBottom w:val="0"/>
          <w:divBdr>
            <w:top w:val="none" w:sz="0" w:space="0" w:color="auto"/>
            <w:left w:val="none" w:sz="0" w:space="0" w:color="auto"/>
            <w:bottom w:val="none" w:sz="0" w:space="0" w:color="auto"/>
            <w:right w:val="none" w:sz="0" w:space="0" w:color="auto"/>
          </w:divBdr>
        </w:div>
        <w:div w:id="1635208472">
          <w:marLeft w:val="0"/>
          <w:marRight w:val="0"/>
          <w:marTop w:val="0"/>
          <w:marBottom w:val="0"/>
          <w:divBdr>
            <w:top w:val="none" w:sz="0" w:space="0" w:color="auto"/>
            <w:left w:val="none" w:sz="0" w:space="0" w:color="auto"/>
            <w:bottom w:val="none" w:sz="0" w:space="0" w:color="auto"/>
            <w:right w:val="none" w:sz="0" w:space="0" w:color="auto"/>
          </w:divBdr>
        </w:div>
        <w:div w:id="1637561521">
          <w:marLeft w:val="0"/>
          <w:marRight w:val="0"/>
          <w:marTop w:val="0"/>
          <w:marBottom w:val="0"/>
          <w:divBdr>
            <w:top w:val="none" w:sz="0" w:space="0" w:color="auto"/>
            <w:left w:val="none" w:sz="0" w:space="0" w:color="auto"/>
            <w:bottom w:val="none" w:sz="0" w:space="0" w:color="auto"/>
            <w:right w:val="none" w:sz="0" w:space="0" w:color="auto"/>
          </w:divBdr>
        </w:div>
        <w:div w:id="1682851970">
          <w:marLeft w:val="0"/>
          <w:marRight w:val="0"/>
          <w:marTop w:val="0"/>
          <w:marBottom w:val="0"/>
          <w:divBdr>
            <w:top w:val="none" w:sz="0" w:space="0" w:color="auto"/>
            <w:left w:val="none" w:sz="0" w:space="0" w:color="auto"/>
            <w:bottom w:val="none" w:sz="0" w:space="0" w:color="auto"/>
            <w:right w:val="none" w:sz="0" w:space="0" w:color="auto"/>
          </w:divBdr>
        </w:div>
        <w:div w:id="1700625722">
          <w:marLeft w:val="0"/>
          <w:marRight w:val="0"/>
          <w:marTop w:val="0"/>
          <w:marBottom w:val="0"/>
          <w:divBdr>
            <w:top w:val="none" w:sz="0" w:space="0" w:color="auto"/>
            <w:left w:val="none" w:sz="0" w:space="0" w:color="auto"/>
            <w:bottom w:val="none" w:sz="0" w:space="0" w:color="auto"/>
            <w:right w:val="none" w:sz="0" w:space="0" w:color="auto"/>
          </w:divBdr>
        </w:div>
        <w:div w:id="1762526412">
          <w:marLeft w:val="0"/>
          <w:marRight w:val="0"/>
          <w:marTop w:val="0"/>
          <w:marBottom w:val="0"/>
          <w:divBdr>
            <w:top w:val="none" w:sz="0" w:space="0" w:color="auto"/>
            <w:left w:val="none" w:sz="0" w:space="0" w:color="auto"/>
            <w:bottom w:val="none" w:sz="0" w:space="0" w:color="auto"/>
            <w:right w:val="none" w:sz="0" w:space="0" w:color="auto"/>
          </w:divBdr>
        </w:div>
        <w:div w:id="1947619018">
          <w:marLeft w:val="0"/>
          <w:marRight w:val="0"/>
          <w:marTop w:val="0"/>
          <w:marBottom w:val="0"/>
          <w:divBdr>
            <w:top w:val="none" w:sz="0" w:space="0" w:color="auto"/>
            <w:left w:val="none" w:sz="0" w:space="0" w:color="auto"/>
            <w:bottom w:val="none" w:sz="0" w:space="0" w:color="auto"/>
            <w:right w:val="none" w:sz="0" w:space="0" w:color="auto"/>
          </w:divBdr>
        </w:div>
        <w:div w:id="1980264500">
          <w:marLeft w:val="0"/>
          <w:marRight w:val="0"/>
          <w:marTop w:val="0"/>
          <w:marBottom w:val="0"/>
          <w:divBdr>
            <w:top w:val="none" w:sz="0" w:space="0" w:color="auto"/>
            <w:left w:val="none" w:sz="0" w:space="0" w:color="auto"/>
            <w:bottom w:val="none" w:sz="0" w:space="0" w:color="auto"/>
            <w:right w:val="none" w:sz="0" w:space="0" w:color="auto"/>
          </w:divBdr>
        </w:div>
        <w:div w:id="1996227957">
          <w:marLeft w:val="0"/>
          <w:marRight w:val="0"/>
          <w:marTop w:val="0"/>
          <w:marBottom w:val="0"/>
          <w:divBdr>
            <w:top w:val="none" w:sz="0" w:space="0" w:color="auto"/>
            <w:left w:val="none" w:sz="0" w:space="0" w:color="auto"/>
            <w:bottom w:val="none" w:sz="0" w:space="0" w:color="auto"/>
            <w:right w:val="none" w:sz="0" w:space="0" w:color="auto"/>
          </w:divBdr>
        </w:div>
        <w:div w:id="2019888987">
          <w:marLeft w:val="0"/>
          <w:marRight w:val="0"/>
          <w:marTop w:val="0"/>
          <w:marBottom w:val="0"/>
          <w:divBdr>
            <w:top w:val="none" w:sz="0" w:space="0" w:color="auto"/>
            <w:left w:val="none" w:sz="0" w:space="0" w:color="auto"/>
            <w:bottom w:val="none" w:sz="0" w:space="0" w:color="auto"/>
            <w:right w:val="none" w:sz="0" w:space="0" w:color="auto"/>
          </w:divBdr>
        </w:div>
      </w:divsChild>
    </w:div>
    <w:div w:id="1024592561">
      <w:bodyDiv w:val="1"/>
      <w:marLeft w:val="0"/>
      <w:marRight w:val="0"/>
      <w:marTop w:val="0"/>
      <w:marBottom w:val="0"/>
      <w:divBdr>
        <w:top w:val="none" w:sz="0" w:space="0" w:color="auto"/>
        <w:left w:val="none" w:sz="0" w:space="0" w:color="auto"/>
        <w:bottom w:val="none" w:sz="0" w:space="0" w:color="auto"/>
        <w:right w:val="none" w:sz="0" w:space="0" w:color="auto"/>
      </w:divBdr>
    </w:div>
    <w:div w:id="1050761868">
      <w:bodyDiv w:val="1"/>
      <w:marLeft w:val="0"/>
      <w:marRight w:val="0"/>
      <w:marTop w:val="0"/>
      <w:marBottom w:val="0"/>
      <w:divBdr>
        <w:top w:val="none" w:sz="0" w:space="0" w:color="auto"/>
        <w:left w:val="none" w:sz="0" w:space="0" w:color="auto"/>
        <w:bottom w:val="none" w:sz="0" w:space="0" w:color="auto"/>
        <w:right w:val="none" w:sz="0" w:space="0" w:color="auto"/>
      </w:divBdr>
    </w:div>
    <w:div w:id="1052726680">
      <w:bodyDiv w:val="1"/>
      <w:marLeft w:val="0"/>
      <w:marRight w:val="0"/>
      <w:marTop w:val="0"/>
      <w:marBottom w:val="0"/>
      <w:divBdr>
        <w:top w:val="none" w:sz="0" w:space="0" w:color="auto"/>
        <w:left w:val="none" w:sz="0" w:space="0" w:color="auto"/>
        <w:bottom w:val="none" w:sz="0" w:space="0" w:color="auto"/>
        <w:right w:val="none" w:sz="0" w:space="0" w:color="auto"/>
      </w:divBdr>
    </w:div>
    <w:div w:id="1068185565">
      <w:bodyDiv w:val="1"/>
      <w:marLeft w:val="0"/>
      <w:marRight w:val="0"/>
      <w:marTop w:val="0"/>
      <w:marBottom w:val="0"/>
      <w:divBdr>
        <w:top w:val="none" w:sz="0" w:space="0" w:color="auto"/>
        <w:left w:val="none" w:sz="0" w:space="0" w:color="auto"/>
        <w:bottom w:val="none" w:sz="0" w:space="0" w:color="auto"/>
        <w:right w:val="none" w:sz="0" w:space="0" w:color="auto"/>
      </w:divBdr>
    </w:div>
    <w:div w:id="1074081399">
      <w:bodyDiv w:val="1"/>
      <w:marLeft w:val="0"/>
      <w:marRight w:val="0"/>
      <w:marTop w:val="0"/>
      <w:marBottom w:val="0"/>
      <w:divBdr>
        <w:top w:val="none" w:sz="0" w:space="0" w:color="auto"/>
        <w:left w:val="none" w:sz="0" w:space="0" w:color="auto"/>
        <w:bottom w:val="none" w:sz="0" w:space="0" w:color="auto"/>
        <w:right w:val="none" w:sz="0" w:space="0" w:color="auto"/>
      </w:divBdr>
    </w:div>
    <w:div w:id="1078866866">
      <w:bodyDiv w:val="1"/>
      <w:marLeft w:val="0"/>
      <w:marRight w:val="0"/>
      <w:marTop w:val="0"/>
      <w:marBottom w:val="0"/>
      <w:divBdr>
        <w:top w:val="none" w:sz="0" w:space="0" w:color="auto"/>
        <w:left w:val="none" w:sz="0" w:space="0" w:color="auto"/>
        <w:bottom w:val="none" w:sz="0" w:space="0" w:color="auto"/>
        <w:right w:val="none" w:sz="0" w:space="0" w:color="auto"/>
      </w:divBdr>
    </w:div>
    <w:div w:id="1099715573">
      <w:bodyDiv w:val="1"/>
      <w:marLeft w:val="0"/>
      <w:marRight w:val="0"/>
      <w:marTop w:val="0"/>
      <w:marBottom w:val="0"/>
      <w:divBdr>
        <w:top w:val="none" w:sz="0" w:space="0" w:color="auto"/>
        <w:left w:val="none" w:sz="0" w:space="0" w:color="auto"/>
        <w:bottom w:val="none" w:sz="0" w:space="0" w:color="auto"/>
        <w:right w:val="none" w:sz="0" w:space="0" w:color="auto"/>
      </w:divBdr>
    </w:div>
    <w:div w:id="1104227270">
      <w:bodyDiv w:val="1"/>
      <w:marLeft w:val="0"/>
      <w:marRight w:val="0"/>
      <w:marTop w:val="0"/>
      <w:marBottom w:val="0"/>
      <w:divBdr>
        <w:top w:val="none" w:sz="0" w:space="0" w:color="auto"/>
        <w:left w:val="none" w:sz="0" w:space="0" w:color="auto"/>
        <w:bottom w:val="none" w:sz="0" w:space="0" w:color="auto"/>
        <w:right w:val="none" w:sz="0" w:space="0" w:color="auto"/>
      </w:divBdr>
      <w:divsChild>
        <w:div w:id="686098651">
          <w:marLeft w:val="0"/>
          <w:marRight w:val="0"/>
          <w:marTop w:val="0"/>
          <w:marBottom w:val="0"/>
          <w:divBdr>
            <w:top w:val="none" w:sz="0" w:space="0" w:color="auto"/>
            <w:left w:val="none" w:sz="0" w:space="0" w:color="auto"/>
            <w:bottom w:val="none" w:sz="0" w:space="0" w:color="auto"/>
            <w:right w:val="none" w:sz="0" w:space="0" w:color="auto"/>
          </w:divBdr>
        </w:div>
      </w:divsChild>
    </w:div>
    <w:div w:id="1229338028">
      <w:bodyDiv w:val="1"/>
      <w:marLeft w:val="0"/>
      <w:marRight w:val="0"/>
      <w:marTop w:val="0"/>
      <w:marBottom w:val="0"/>
      <w:divBdr>
        <w:top w:val="none" w:sz="0" w:space="0" w:color="auto"/>
        <w:left w:val="none" w:sz="0" w:space="0" w:color="auto"/>
        <w:bottom w:val="none" w:sz="0" w:space="0" w:color="auto"/>
        <w:right w:val="none" w:sz="0" w:space="0" w:color="auto"/>
      </w:divBdr>
    </w:div>
    <w:div w:id="1234705262">
      <w:bodyDiv w:val="1"/>
      <w:marLeft w:val="0"/>
      <w:marRight w:val="0"/>
      <w:marTop w:val="0"/>
      <w:marBottom w:val="0"/>
      <w:divBdr>
        <w:top w:val="none" w:sz="0" w:space="0" w:color="auto"/>
        <w:left w:val="none" w:sz="0" w:space="0" w:color="auto"/>
        <w:bottom w:val="none" w:sz="0" w:space="0" w:color="auto"/>
        <w:right w:val="none" w:sz="0" w:space="0" w:color="auto"/>
      </w:divBdr>
    </w:div>
    <w:div w:id="1235552317">
      <w:bodyDiv w:val="1"/>
      <w:marLeft w:val="0"/>
      <w:marRight w:val="0"/>
      <w:marTop w:val="0"/>
      <w:marBottom w:val="0"/>
      <w:divBdr>
        <w:top w:val="none" w:sz="0" w:space="0" w:color="auto"/>
        <w:left w:val="none" w:sz="0" w:space="0" w:color="auto"/>
        <w:bottom w:val="none" w:sz="0" w:space="0" w:color="auto"/>
        <w:right w:val="none" w:sz="0" w:space="0" w:color="auto"/>
      </w:divBdr>
    </w:div>
    <w:div w:id="1242259128">
      <w:bodyDiv w:val="1"/>
      <w:marLeft w:val="0"/>
      <w:marRight w:val="0"/>
      <w:marTop w:val="0"/>
      <w:marBottom w:val="0"/>
      <w:divBdr>
        <w:top w:val="none" w:sz="0" w:space="0" w:color="auto"/>
        <w:left w:val="none" w:sz="0" w:space="0" w:color="auto"/>
        <w:bottom w:val="none" w:sz="0" w:space="0" w:color="auto"/>
        <w:right w:val="none" w:sz="0" w:space="0" w:color="auto"/>
      </w:divBdr>
    </w:div>
    <w:div w:id="1258297057">
      <w:bodyDiv w:val="1"/>
      <w:marLeft w:val="0"/>
      <w:marRight w:val="0"/>
      <w:marTop w:val="0"/>
      <w:marBottom w:val="0"/>
      <w:divBdr>
        <w:top w:val="none" w:sz="0" w:space="0" w:color="auto"/>
        <w:left w:val="none" w:sz="0" w:space="0" w:color="auto"/>
        <w:bottom w:val="none" w:sz="0" w:space="0" w:color="auto"/>
        <w:right w:val="none" w:sz="0" w:space="0" w:color="auto"/>
      </w:divBdr>
    </w:div>
    <w:div w:id="1361858913">
      <w:bodyDiv w:val="1"/>
      <w:marLeft w:val="0"/>
      <w:marRight w:val="0"/>
      <w:marTop w:val="0"/>
      <w:marBottom w:val="0"/>
      <w:divBdr>
        <w:top w:val="none" w:sz="0" w:space="0" w:color="auto"/>
        <w:left w:val="none" w:sz="0" w:space="0" w:color="auto"/>
        <w:bottom w:val="none" w:sz="0" w:space="0" w:color="auto"/>
        <w:right w:val="none" w:sz="0" w:space="0" w:color="auto"/>
      </w:divBdr>
      <w:divsChild>
        <w:div w:id="178083948">
          <w:marLeft w:val="0"/>
          <w:marRight w:val="0"/>
          <w:marTop w:val="0"/>
          <w:marBottom w:val="0"/>
          <w:divBdr>
            <w:top w:val="none" w:sz="0" w:space="0" w:color="auto"/>
            <w:left w:val="none" w:sz="0" w:space="0" w:color="auto"/>
            <w:bottom w:val="none" w:sz="0" w:space="0" w:color="auto"/>
            <w:right w:val="none" w:sz="0" w:space="0" w:color="auto"/>
          </w:divBdr>
        </w:div>
        <w:div w:id="194118891">
          <w:marLeft w:val="0"/>
          <w:marRight w:val="0"/>
          <w:marTop w:val="0"/>
          <w:marBottom w:val="0"/>
          <w:divBdr>
            <w:top w:val="none" w:sz="0" w:space="0" w:color="auto"/>
            <w:left w:val="none" w:sz="0" w:space="0" w:color="auto"/>
            <w:bottom w:val="none" w:sz="0" w:space="0" w:color="auto"/>
            <w:right w:val="none" w:sz="0" w:space="0" w:color="auto"/>
          </w:divBdr>
        </w:div>
        <w:div w:id="589508053">
          <w:marLeft w:val="0"/>
          <w:marRight w:val="0"/>
          <w:marTop w:val="0"/>
          <w:marBottom w:val="0"/>
          <w:divBdr>
            <w:top w:val="none" w:sz="0" w:space="0" w:color="auto"/>
            <w:left w:val="none" w:sz="0" w:space="0" w:color="auto"/>
            <w:bottom w:val="none" w:sz="0" w:space="0" w:color="auto"/>
            <w:right w:val="none" w:sz="0" w:space="0" w:color="auto"/>
          </w:divBdr>
        </w:div>
        <w:div w:id="654603385">
          <w:marLeft w:val="0"/>
          <w:marRight w:val="0"/>
          <w:marTop w:val="0"/>
          <w:marBottom w:val="0"/>
          <w:divBdr>
            <w:top w:val="none" w:sz="0" w:space="0" w:color="auto"/>
            <w:left w:val="none" w:sz="0" w:space="0" w:color="auto"/>
            <w:bottom w:val="none" w:sz="0" w:space="0" w:color="auto"/>
            <w:right w:val="none" w:sz="0" w:space="0" w:color="auto"/>
          </w:divBdr>
        </w:div>
        <w:div w:id="1107502906">
          <w:marLeft w:val="0"/>
          <w:marRight w:val="0"/>
          <w:marTop w:val="0"/>
          <w:marBottom w:val="0"/>
          <w:divBdr>
            <w:top w:val="none" w:sz="0" w:space="0" w:color="auto"/>
            <w:left w:val="none" w:sz="0" w:space="0" w:color="auto"/>
            <w:bottom w:val="none" w:sz="0" w:space="0" w:color="auto"/>
            <w:right w:val="none" w:sz="0" w:space="0" w:color="auto"/>
          </w:divBdr>
        </w:div>
        <w:div w:id="1229223517">
          <w:marLeft w:val="0"/>
          <w:marRight w:val="0"/>
          <w:marTop w:val="0"/>
          <w:marBottom w:val="0"/>
          <w:divBdr>
            <w:top w:val="none" w:sz="0" w:space="0" w:color="auto"/>
            <w:left w:val="none" w:sz="0" w:space="0" w:color="auto"/>
            <w:bottom w:val="none" w:sz="0" w:space="0" w:color="auto"/>
            <w:right w:val="none" w:sz="0" w:space="0" w:color="auto"/>
          </w:divBdr>
        </w:div>
        <w:div w:id="1342973720">
          <w:marLeft w:val="0"/>
          <w:marRight w:val="0"/>
          <w:marTop w:val="0"/>
          <w:marBottom w:val="0"/>
          <w:divBdr>
            <w:top w:val="none" w:sz="0" w:space="0" w:color="auto"/>
            <w:left w:val="none" w:sz="0" w:space="0" w:color="auto"/>
            <w:bottom w:val="none" w:sz="0" w:space="0" w:color="auto"/>
            <w:right w:val="none" w:sz="0" w:space="0" w:color="auto"/>
          </w:divBdr>
        </w:div>
        <w:div w:id="1555500926">
          <w:marLeft w:val="0"/>
          <w:marRight w:val="0"/>
          <w:marTop w:val="0"/>
          <w:marBottom w:val="0"/>
          <w:divBdr>
            <w:top w:val="none" w:sz="0" w:space="0" w:color="auto"/>
            <w:left w:val="none" w:sz="0" w:space="0" w:color="auto"/>
            <w:bottom w:val="none" w:sz="0" w:space="0" w:color="auto"/>
            <w:right w:val="none" w:sz="0" w:space="0" w:color="auto"/>
          </w:divBdr>
        </w:div>
        <w:div w:id="1577132081">
          <w:marLeft w:val="0"/>
          <w:marRight w:val="0"/>
          <w:marTop w:val="0"/>
          <w:marBottom w:val="0"/>
          <w:divBdr>
            <w:top w:val="none" w:sz="0" w:space="0" w:color="auto"/>
            <w:left w:val="none" w:sz="0" w:space="0" w:color="auto"/>
            <w:bottom w:val="none" w:sz="0" w:space="0" w:color="auto"/>
            <w:right w:val="none" w:sz="0" w:space="0" w:color="auto"/>
          </w:divBdr>
        </w:div>
        <w:div w:id="1781952962">
          <w:marLeft w:val="0"/>
          <w:marRight w:val="0"/>
          <w:marTop w:val="0"/>
          <w:marBottom w:val="0"/>
          <w:divBdr>
            <w:top w:val="none" w:sz="0" w:space="0" w:color="auto"/>
            <w:left w:val="none" w:sz="0" w:space="0" w:color="auto"/>
            <w:bottom w:val="none" w:sz="0" w:space="0" w:color="auto"/>
            <w:right w:val="none" w:sz="0" w:space="0" w:color="auto"/>
          </w:divBdr>
        </w:div>
        <w:div w:id="1810247880">
          <w:marLeft w:val="0"/>
          <w:marRight w:val="0"/>
          <w:marTop w:val="0"/>
          <w:marBottom w:val="0"/>
          <w:divBdr>
            <w:top w:val="none" w:sz="0" w:space="0" w:color="auto"/>
            <w:left w:val="none" w:sz="0" w:space="0" w:color="auto"/>
            <w:bottom w:val="none" w:sz="0" w:space="0" w:color="auto"/>
            <w:right w:val="none" w:sz="0" w:space="0" w:color="auto"/>
          </w:divBdr>
        </w:div>
        <w:div w:id="1935747542">
          <w:marLeft w:val="0"/>
          <w:marRight w:val="0"/>
          <w:marTop w:val="0"/>
          <w:marBottom w:val="0"/>
          <w:divBdr>
            <w:top w:val="none" w:sz="0" w:space="0" w:color="auto"/>
            <w:left w:val="none" w:sz="0" w:space="0" w:color="auto"/>
            <w:bottom w:val="none" w:sz="0" w:space="0" w:color="auto"/>
            <w:right w:val="none" w:sz="0" w:space="0" w:color="auto"/>
          </w:divBdr>
        </w:div>
        <w:div w:id="2044792949">
          <w:marLeft w:val="0"/>
          <w:marRight w:val="0"/>
          <w:marTop w:val="0"/>
          <w:marBottom w:val="0"/>
          <w:divBdr>
            <w:top w:val="none" w:sz="0" w:space="0" w:color="auto"/>
            <w:left w:val="none" w:sz="0" w:space="0" w:color="auto"/>
            <w:bottom w:val="none" w:sz="0" w:space="0" w:color="auto"/>
            <w:right w:val="none" w:sz="0" w:space="0" w:color="auto"/>
          </w:divBdr>
        </w:div>
        <w:div w:id="2135173787">
          <w:marLeft w:val="0"/>
          <w:marRight w:val="0"/>
          <w:marTop w:val="0"/>
          <w:marBottom w:val="0"/>
          <w:divBdr>
            <w:top w:val="none" w:sz="0" w:space="0" w:color="auto"/>
            <w:left w:val="none" w:sz="0" w:space="0" w:color="auto"/>
            <w:bottom w:val="none" w:sz="0" w:space="0" w:color="auto"/>
            <w:right w:val="none" w:sz="0" w:space="0" w:color="auto"/>
          </w:divBdr>
        </w:div>
      </w:divsChild>
    </w:div>
    <w:div w:id="1371219587">
      <w:bodyDiv w:val="1"/>
      <w:marLeft w:val="0"/>
      <w:marRight w:val="0"/>
      <w:marTop w:val="0"/>
      <w:marBottom w:val="0"/>
      <w:divBdr>
        <w:top w:val="none" w:sz="0" w:space="0" w:color="auto"/>
        <w:left w:val="none" w:sz="0" w:space="0" w:color="auto"/>
        <w:bottom w:val="none" w:sz="0" w:space="0" w:color="auto"/>
        <w:right w:val="none" w:sz="0" w:space="0" w:color="auto"/>
      </w:divBdr>
    </w:div>
    <w:div w:id="1422684314">
      <w:bodyDiv w:val="1"/>
      <w:marLeft w:val="0"/>
      <w:marRight w:val="0"/>
      <w:marTop w:val="0"/>
      <w:marBottom w:val="0"/>
      <w:divBdr>
        <w:top w:val="none" w:sz="0" w:space="0" w:color="auto"/>
        <w:left w:val="none" w:sz="0" w:space="0" w:color="auto"/>
        <w:bottom w:val="none" w:sz="0" w:space="0" w:color="auto"/>
        <w:right w:val="none" w:sz="0" w:space="0" w:color="auto"/>
      </w:divBdr>
    </w:div>
    <w:div w:id="1428190487">
      <w:bodyDiv w:val="1"/>
      <w:marLeft w:val="0"/>
      <w:marRight w:val="0"/>
      <w:marTop w:val="0"/>
      <w:marBottom w:val="0"/>
      <w:divBdr>
        <w:top w:val="none" w:sz="0" w:space="0" w:color="auto"/>
        <w:left w:val="none" w:sz="0" w:space="0" w:color="auto"/>
        <w:bottom w:val="none" w:sz="0" w:space="0" w:color="auto"/>
        <w:right w:val="none" w:sz="0" w:space="0" w:color="auto"/>
      </w:divBdr>
      <w:divsChild>
        <w:div w:id="284309828">
          <w:marLeft w:val="0"/>
          <w:marRight w:val="0"/>
          <w:marTop w:val="0"/>
          <w:marBottom w:val="0"/>
          <w:divBdr>
            <w:top w:val="none" w:sz="0" w:space="0" w:color="auto"/>
            <w:left w:val="none" w:sz="0" w:space="0" w:color="auto"/>
            <w:bottom w:val="none" w:sz="0" w:space="0" w:color="auto"/>
            <w:right w:val="none" w:sz="0" w:space="0" w:color="auto"/>
          </w:divBdr>
          <w:divsChild>
            <w:div w:id="1443496940">
              <w:marLeft w:val="0"/>
              <w:marRight w:val="0"/>
              <w:marTop w:val="0"/>
              <w:marBottom w:val="0"/>
              <w:divBdr>
                <w:top w:val="none" w:sz="0" w:space="0" w:color="auto"/>
                <w:left w:val="none" w:sz="0" w:space="0" w:color="auto"/>
                <w:bottom w:val="none" w:sz="0" w:space="0" w:color="auto"/>
                <w:right w:val="none" w:sz="0" w:space="0" w:color="auto"/>
              </w:divBdr>
            </w:div>
          </w:divsChild>
        </w:div>
        <w:div w:id="1057705328">
          <w:marLeft w:val="0"/>
          <w:marRight w:val="0"/>
          <w:marTop w:val="0"/>
          <w:marBottom w:val="0"/>
          <w:divBdr>
            <w:top w:val="none" w:sz="0" w:space="0" w:color="auto"/>
            <w:left w:val="none" w:sz="0" w:space="0" w:color="auto"/>
            <w:bottom w:val="none" w:sz="0" w:space="0" w:color="auto"/>
            <w:right w:val="none" w:sz="0" w:space="0" w:color="auto"/>
          </w:divBdr>
          <w:divsChild>
            <w:div w:id="1142311709">
              <w:marLeft w:val="0"/>
              <w:marRight w:val="0"/>
              <w:marTop w:val="0"/>
              <w:marBottom w:val="0"/>
              <w:divBdr>
                <w:top w:val="none" w:sz="0" w:space="0" w:color="auto"/>
                <w:left w:val="none" w:sz="0" w:space="0" w:color="auto"/>
                <w:bottom w:val="none" w:sz="0" w:space="0" w:color="auto"/>
                <w:right w:val="none" w:sz="0" w:space="0" w:color="auto"/>
              </w:divBdr>
              <w:divsChild>
                <w:div w:id="886137314">
                  <w:marLeft w:val="0"/>
                  <w:marRight w:val="0"/>
                  <w:marTop w:val="0"/>
                  <w:marBottom w:val="0"/>
                  <w:divBdr>
                    <w:top w:val="none" w:sz="0" w:space="0" w:color="auto"/>
                    <w:left w:val="none" w:sz="0" w:space="0" w:color="auto"/>
                    <w:bottom w:val="none" w:sz="0" w:space="0" w:color="auto"/>
                    <w:right w:val="none" w:sz="0" w:space="0" w:color="auto"/>
                  </w:divBdr>
                </w:div>
              </w:divsChild>
            </w:div>
            <w:div w:id="209813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56267">
      <w:bodyDiv w:val="1"/>
      <w:marLeft w:val="0"/>
      <w:marRight w:val="0"/>
      <w:marTop w:val="0"/>
      <w:marBottom w:val="0"/>
      <w:divBdr>
        <w:top w:val="none" w:sz="0" w:space="0" w:color="auto"/>
        <w:left w:val="none" w:sz="0" w:space="0" w:color="auto"/>
        <w:bottom w:val="none" w:sz="0" w:space="0" w:color="auto"/>
        <w:right w:val="none" w:sz="0" w:space="0" w:color="auto"/>
      </w:divBdr>
    </w:div>
    <w:div w:id="1444886374">
      <w:bodyDiv w:val="1"/>
      <w:marLeft w:val="0"/>
      <w:marRight w:val="0"/>
      <w:marTop w:val="0"/>
      <w:marBottom w:val="0"/>
      <w:divBdr>
        <w:top w:val="none" w:sz="0" w:space="0" w:color="auto"/>
        <w:left w:val="none" w:sz="0" w:space="0" w:color="auto"/>
        <w:bottom w:val="none" w:sz="0" w:space="0" w:color="auto"/>
        <w:right w:val="none" w:sz="0" w:space="0" w:color="auto"/>
      </w:divBdr>
      <w:divsChild>
        <w:div w:id="837500331">
          <w:marLeft w:val="0"/>
          <w:marRight w:val="0"/>
          <w:marTop w:val="0"/>
          <w:marBottom w:val="0"/>
          <w:divBdr>
            <w:top w:val="none" w:sz="0" w:space="0" w:color="auto"/>
            <w:left w:val="none" w:sz="0" w:space="0" w:color="auto"/>
            <w:bottom w:val="none" w:sz="0" w:space="0" w:color="auto"/>
            <w:right w:val="none" w:sz="0" w:space="0" w:color="auto"/>
          </w:divBdr>
        </w:div>
        <w:div w:id="1431197735">
          <w:marLeft w:val="0"/>
          <w:marRight w:val="0"/>
          <w:marTop w:val="0"/>
          <w:marBottom w:val="0"/>
          <w:divBdr>
            <w:top w:val="none" w:sz="0" w:space="0" w:color="auto"/>
            <w:left w:val="none" w:sz="0" w:space="0" w:color="auto"/>
            <w:bottom w:val="none" w:sz="0" w:space="0" w:color="auto"/>
            <w:right w:val="none" w:sz="0" w:space="0" w:color="auto"/>
          </w:divBdr>
        </w:div>
        <w:div w:id="1534920903">
          <w:marLeft w:val="0"/>
          <w:marRight w:val="0"/>
          <w:marTop w:val="0"/>
          <w:marBottom w:val="0"/>
          <w:divBdr>
            <w:top w:val="none" w:sz="0" w:space="0" w:color="auto"/>
            <w:left w:val="none" w:sz="0" w:space="0" w:color="auto"/>
            <w:bottom w:val="none" w:sz="0" w:space="0" w:color="auto"/>
            <w:right w:val="none" w:sz="0" w:space="0" w:color="auto"/>
          </w:divBdr>
        </w:div>
        <w:div w:id="1539657639">
          <w:marLeft w:val="0"/>
          <w:marRight w:val="0"/>
          <w:marTop w:val="0"/>
          <w:marBottom w:val="0"/>
          <w:divBdr>
            <w:top w:val="none" w:sz="0" w:space="0" w:color="auto"/>
            <w:left w:val="none" w:sz="0" w:space="0" w:color="auto"/>
            <w:bottom w:val="none" w:sz="0" w:space="0" w:color="auto"/>
            <w:right w:val="none" w:sz="0" w:space="0" w:color="auto"/>
          </w:divBdr>
        </w:div>
        <w:div w:id="1656446762">
          <w:marLeft w:val="0"/>
          <w:marRight w:val="0"/>
          <w:marTop w:val="0"/>
          <w:marBottom w:val="0"/>
          <w:divBdr>
            <w:top w:val="none" w:sz="0" w:space="0" w:color="auto"/>
            <w:left w:val="none" w:sz="0" w:space="0" w:color="auto"/>
            <w:bottom w:val="none" w:sz="0" w:space="0" w:color="auto"/>
            <w:right w:val="none" w:sz="0" w:space="0" w:color="auto"/>
          </w:divBdr>
        </w:div>
        <w:div w:id="1894081361">
          <w:marLeft w:val="0"/>
          <w:marRight w:val="0"/>
          <w:marTop w:val="0"/>
          <w:marBottom w:val="0"/>
          <w:divBdr>
            <w:top w:val="none" w:sz="0" w:space="0" w:color="auto"/>
            <w:left w:val="none" w:sz="0" w:space="0" w:color="auto"/>
            <w:bottom w:val="none" w:sz="0" w:space="0" w:color="auto"/>
            <w:right w:val="none" w:sz="0" w:space="0" w:color="auto"/>
          </w:divBdr>
        </w:div>
      </w:divsChild>
    </w:div>
    <w:div w:id="1457986679">
      <w:bodyDiv w:val="1"/>
      <w:marLeft w:val="0"/>
      <w:marRight w:val="0"/>
      <w:marTop w:val="0"/>
      <w:marBottom w:val="0"/>
      <w:divBdr>
        <w:top w:val="none" w:sz="0" w:space="0" w:color="auto"/>
        <w:left w:val="none" w:sz="0" w:space="0" w:color="auto"/>
        <w:bottom w:val="none" w:sz="0" w:space="0" w:color="auto"/>
        <w:right w:val="none" w:sz="0" w:space="0" w:color="auto"/>
      </w:divBdr>
    </w:div>
    <w:div w:id="1461610860">
      <w:bodyDiv w:val="1"/>
      <w:marLeft w:val="0"/>
      <w:marRight w:val="0"/>
      <w:marTop w:val="0"/>
      <w:marBottom w:val="0"/>
      <w:divBdr>
        <w:top w:val="none" w:sz="0" w:space="0" w:color="auto"/>
        <w:left w:val="none" w:sz="0" w:space="0" w:color="auto"/>
        <w:bottom w:val="none" w:sz="0" w:space="0" w:color="auto"/>
        <w:right w:val="none" w:sz="0" w:space="0" w:color="auto"/>
      </w:divBdr>
    </w:div>
    <w:div w:id="1476222757">
      <w:bodyDiv w:val="1"/>
      <w:marLeft w:val="0"/>
      <w:marRight w:val="0"/>
      <w:marTop w:val="0"/>
      <w:marBottom w:val="0"/>
      <w:divBdr>
        <w:top w:val="none" w:sz="0" w:space="0" w:color="auto"/>
        <w:left w:val="none" w:sz="0" w:space="0" w:color="auto"/>
        <w:bottom w:val="none" w:sz="0" w:space="0" w:color="auto"/>
        <w:right w:val="none" w:sz="0" w:space="0" w:color="auto"/>
      </w:divBdr>
    </w:div>
    <w:div w:id="1487621660">
      <w:bodyDiv w:val="1"/>
      <w:marLeft w:val="0"/>
      <w:marRight w:val="0"/>
      <w:marTop w:val="0"/>
      <w:marBottom w:val="0"/>
      <w:divBdr>
        <w:top w:val="none" w:sz="0" w:space="0" w:color="auto"/>
        <w:left w:val="none" w:sz="0" w:space="0" w:color="auto"/>
        <w:bottom w:val="none" w:sz="0" w:space="0" w:color="auto"/>
        <w:right w:val="none" w:sz="0" w:space="0" w:color="auto"/>
      </w:divBdr>
    </w:div>
    <w:div w:id="1501386365">
      <w:bodyDiv w:val="1"/>
      <w:marLeft w:val="0"/>
      <w:marRight w:val="0"/>
      <w:marTop w:val="0"/>
      <w:marBottom w:val="0"/>
      <w:divBdr>
        <w:top w:val="none" w:sz="0" w:space="0" w:color="auto"/>
        <w:left w:val="none" w:sz="0" w:space="0" w:color="auto"/>
        <w:bottom w:val="none" w:sz="0" w:space="0" w:color="auto"/>
        <w:right w:val="none" w:sz="0" w:space="0" w:color="auto"/>
      </w:divBdr>
    </w:div>
    <w:div w:id="1518734232">
      <w:bodyDiv w:val="1"/>
      <w:marLeft w:val="0"/>
      <w:marRight w:val="0"/>
      <w:marTop w:val="0"/>
      <w:marBottom w:val="0"/>
      <w:divBdr>
        <w:top w:val="none" w:sz="0" w:space="0" w:color="auto"/>
        <w:left w:val="none" w:sz="0" w:space="0" w:color="auto"/>
        <w:bottom w:val="none" w:sz="0" w:space="0" w:color="auto"/>
        <w:right w:val="none" w:sz="0" w:space="0" w:color="auto"/>
      </w:divBdr>
    </w:div>
    <w:div w:id="1546257042">
      <w:bodyDiv w:val="1"/>
      <w:marLeft w:val="0"/>
      <w:marRight w:val="0"/>
      <w:marTop w:val="0"/>
      <w:marBottom w:val="0"/>
      <w:divBdr>
        <w:top w:val="none" w:sz="0" w:space="0" w:color="auto"/>
        <w:left w:val="none" w:sz="0" w:space="0" w:color="auto"/>
        <w:bottom w:val="none" w:sz="0" w:space="0" w:color="auto"/>
        <w:right w:val="none" w:sz="0" w:space="0" w:color="auto"/>
      </w:divBdr>
      <w:divsChild>
        <w:div w:id="1059207725">
          <w:marLeft w:val="0"/>
          <w:marRight w:val="0"/>
          <w:marTop w:val="0"/>
          <w:marBottom w:val="0"/>
          <w:divBdr>
            <w:top w:val="none" w:sz="0" w:space="0" w:color="auto"/>
            <w:left w:val="none" w:sz="0" w:space="0" w:color="auto"/>
            <w:bottom w:val="none" w:sz="0" w:space="0" w:color="auto"/>
            <w:right w:val="none" w:sz="0" w:space="0" w:color="auto"/>
          </w:divBdr>
          <w:divsChild>
            <w:div w:id="387649743">
              <w:marLeft w:val="0"/>
              <w:marRight w:val="0"/>
              <w:marTop w:val="0"/>
              <w:marBottom w:val="0"/>
              <w:divBdr>
                <w:top w:val="none" w:sz="0" w:space="0" w:color="auto"/>
                <w:left w:val="none" w:sz="0" w:space="0" w:color="auto"/>
                <w:bottom w:val="none" w:sz="0" w:space="0" w:color="auto"/>
                <w:right w:val="none" w:sz="0" w:space="0" w:color="auto"/>
              </w:divBdr>
            </w:div>
            <w:div w:id="892424619">
              <w:marLeft w:val="0"/>
              <w:marRight w:val="0"/>
              <w:marTop w:val="0"/>
              <w:marBottom w:val="0"/>
              <w:divBdr>
                <w:top w:val="none" w:sz="0" w:space="0" w:color="auto"/>
                <w:left w:val="none" w:sz="0" w:space="0" w:color="auto"/>
                <w:bottom w:val="none" w:sz="0" w:space="0" w:color="auto"/>
                <w:right w:val="none" w:sz="0" w:space="0" w:color="auto"/>
              </w:divBdr>
              <w:divsChild>
                <w:div w:id="188790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880313">
          <w:marLeft w:val="0"/>
          <w:marRight w:val="0"/>
          <w:marTop w:val="0"/>
          <w:marBottom w:val="0"/>
          <w:divBdr>
            <w:top w:val="none" w:sz="0" w:space="0" w:color="auto"/>
            <w:left w:val="none" w:sz="0" w:space="0" w:color="auto"/>
            <w:bottom w:val="none" w:sz="0" w:space="0" w:color="auto"/>
            <w:right w:val="none" w:sz="0" w:space="0" w:color="auto"/>
          </w:divBdr>
          <w:divsChild>
            <w:div w:id="157057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8394822">
      <w:bodyDiv w:val="1"/>
      <w:marLeft w:val="0"/>
      <w:marRight w:val="0"/>
      <w:marTop w:val="0"/>
      <w:marBottom w:val="0"/>
      <w:divBdr>
        <w:top w:val="none" w:sz="0" w:space="0" w:color="auto"/>
        <w:left w:val="none" w:sz="0" w:space="0" w:color="auto"/>
        <w:bottom w:val="none" w:sz="0" w:space="0" w:color="auto"/>
        <w:right w:val="none" w:sz="0" w:space="0" w:color="auto"/>
      </w:divBdr>
    </w:div>
    <w:div w:id="1580597328">
      <w:bodyDiv w:val="1"/>
      <w:marLeft w:val="0"/>
      <w:marRight w:val="0"/>
      <w:marTop w:val="0"/>
      <w:marBottom w:val="0"/>
      <w:divBdr>
        <w:top w:val="none" w:sz="0" w:space="0" w:color="auto"/>
        <w:left w:val="none" w:sz="0" w:space="0" w:color="auto"/>
        <w:bottom w:val="none" w:sz="0" w:space="0" w:color="auto"/>
        <w:right w:val="none" w:sz="0" w:space="0" w:color="auto"/>
      </w:divBdr>
    </w:div>
    <w:div w:id="1598128067">
      <w:bodyDiv w:val="1"/>
      <w:marLeft w:val="0"/>
      <w:marRight w:val="0"/>
      <w:marTop w:val="0"/>
      <w:marBottom w:val="0"/>
      <w:divBdr>
        <w:top w:val="none" w:sz="0" w:space="0" w:color="auto"/>
        <w:left w:val="none" w:sz="0" w:space="0" w:color="auto"/>
        <w:bottom w:val="none" w:sz="0" w:space="0" w:color="auto"/>
        <w:right w:val="none" w:sz="0" w:space="0" w:color="auto"/>
      </w:divBdr>
    </w:div>
    <w:div w:id="1612738272">
      <w:bodyDiv w:val="1"/>
      <w:marLeft w:val="0"/>
      <w:marRight w:val="0"/>
      <w:marTop w:val="0"/>
      <w:marBottom w:val="0"/>
      <w:divBdr>
        <w:top w:val="none" w:sz="0" w:space="0" w:color="auto"/>
        <w:left w:val="none" w:sz="0" w:space="0" w:color="auto"/>
        <w:bottom w:val="none" w:sz="0" w:space="0" w:color="auto"/>
        <w:right w:val="none" w:sz="0" w:space="0" w:color="auto"/>
      </w:divBdr>
    </w:div>
    <w:div w:id="1613634609">
      <w:bodyDiv w:val="1"/>
      <w:marLeft w:val="0"/>
      <w:marRight w:val="0"/>
      <w:marTop w:val="0"/>
      <w:marBottom w:val="0"/>
      <w:divBdr>
        <w:top w:val="none" w:sz="0" w:space="0" w:color="auto"/>
        <w:left w:val="none" w:sz="0" w:space="0" w:color="auto"/>
        <w:bottom w:val="none" w:sz="0" w:space="0" w:color="auto"/>
        <w:right w:val="none" w:sz="0" w:space="0" w:color="auto"/>
      </w:divBdr>
      <w:divsChild>
        <w:div w:id="1640920859">
          <w:marLeft w:val="0"/>
          <w:marRight w:val="0"/>
          <w:marTop w:val="0"/>
          <w:marBottom w:val="0"/>
          <w:divBdr>
            <w:top w:val="none" w:sz="0" w:space="0" w:color="auto"/>
            <w:left w:val="none" w:sz="0" w:space="0" w:color="auto"/>
            <w:bottom w:val="none" w:sz="0" w:space="0" w:color="auto"/>
            <w:right w:val="none" w:sz="0" w:space="0" w:color="auto"/>
          </w:divBdr>
        </w:div>
      </w:divsChild>
    </w:div>
    <w:div w:id="1614021234">
      <w:bodyDiv w:val="1"/>
      <w:marLeft w:val="0"/>
      <w:marRight w:val="0"/>
      <w:marTop w:val="0"/>
      <w:marBottom w:val="0"/>
      <w:divBdr>
        <w:top w:val="none" w:sz="0" w:space="0" w:color="auto"/>
        <w:left w:val="none" w:sz="0" w:space="0" w:color="auto"/>
        <w:bottom w:val="none" w:sz="0" w:space="0" w:color="auto"/>
        <w:right w:val="none" w:sz="0" w:space="0" w:color="auto"/>
      </w:divBdr>
    </w:div>
    <w:div w:id="1624849657">
      <w:bodyDiv w:val="1"/>
      <w:marLeft w:val="0"/>
      <w:marRight w:val="0"/>
      <w:marTop w:val="0"/>
      <w:marBottom w:val="0"/>
      <w:divBdr>
        <w:top w:val="none" w:sz="0" w:space="0" w:color="auto"/>
        <w:left w:val="none" w:sz="0" w:space="0" w:color="auto"/>
        <w:bottom w:val="none" w:sz="0" w:space="0" w:color="auto"/>
        <w:right w:val="none" w:sz="0" w:space="0" w:color="auto"/>
      </w:divBdr>
    </w:div>
    <w:div w:id="1631551221">
      <w:bodyDiv w:val="1"/>
      <w:marLeft w:val="0"/>
      <w:marRight w:val="0"/>
      <w:marTop w:val="0"/>
      <w:marBottom w:val="0"/>
      <w:divBdr>
        <w:top w:val="none" w:sz="0" w:space="0" w:color="auto"/>
        <w:left w:val="none" w:sz="0" w:space="0" w:color="auto"/>
        <w:bottom w:val="none" w:sz="0" w:space="0" w:color="auto"/>
        <w:right w:val="none" w:sz="0" w:space="0" w:color="auto"/>
      </w:divBdr>
    </w:div>
    <w:div w:id="1643080270">
      <w:bodyDiv w:val="1"/>
      <w:marLeft w:val="0"/>
      <w:marRight w:val="0"/>
      <w:marTop w:val="0"/>
      <w:marBottom w:val="0"/>
      <w:divBdr>
        <w:top w:val="none" w:sz="0" w:space="0" w:color="auto"/>
        <w:left w:val="none" w:sz="0" w:space="0" w:color="auto"/>
        <w:bottom w:val="none" w:sz="0" w:space="0" w:color="auto"/>
        <w:right w:val="none" w:sz="0" w:space="0" w:color="auto"/>
      </w:divBdr>
    </w:div>
    <w:div w:id="1650983063">
      <w:bodyDiv w:val="1"/>
      <w:marLeft w:val="0"/>
      <w:marRight w:val="0"/>
      <w:marTop w:val="0"/>
      <w:marBottom w:val="0"/>
      <w:divBdr>
        <w:top w:val="none" w:sz="0" w:space="0" w:color="auto"/>
        <w:left w:val="none" w:sz="0" w:space="0" w:color="auto"/>
        <w:bottom w:val="none" w:sz="0" w:space="0" w:color="auto"/>
        <w:right w:val="none" w:sz="0" w:space="0" w:color="auto"/>
      </w:divBdr>
    </w:div>
    <w:div w:id="1726484049">
      <w:bodyDiv w:val="1"/>
      <w:marLeft w:val="0"/>
      <w:marRight w:val="0"/>
      <w:marTop w:val="0"/>
      <w:marBottom w:val="0"/>
      <w:divBdr>
        <w:top w:val="none" w:sz="0" w:space="0" w:color="auto"/>
        <w:left w:val="none" w:sz="0" w:space="0" w:color="auto"/>
        <w:bottom w:val="none" w:sz="0" w:space="0" w:color="auto"/>
        <w:right w:val="none" w:sz="0" w:space="0" w:color="auto"/>
      </w:divBdr>
    </w:div>
    <w:div w:id="1731073387">
      <w:bodyDiv w:val="1"/>
      <w:marLeft w:val="0"/>
      <w:marRight w:val="0"/>
      <w:marTop w:val="0"/>
      <w:marBottom w:val="0"/>
      <w:divBdr>
        <w:top w:val="none" w:sz="0" w:space="0" w:color="auto"/>
        <w:left w:val="none" w:sz="0" w:space="0" w:color="auto"/>
        <w:bottom w:val="none" w:sz="0" w:space="0" w:color="auto"/>
        <w:right w:val="none" w:sz="0" w:space="0" w:color="auto"/>
      </w:divBdr>
    </w:div>
    <w:div w:id="1733456269">
      <w:bodyDiv w:val="1"/>
      <w:marLeft w:val="0"/>
      <w:marRight w:val="0"/>
      <w:marTop w:val="0"/>
      <w:marBottom w:val="0"/>
      <w:divBdr>
        <w:top w:val="none" w:sz="0" w:space="0" w:color="auto"/>
        <w:left w:val="none" w:sz="0" w:space="0" w:color="auto"/>
        <w:bottom w:val="none" w:sz="0" w:space="0" w:color="auto"/>
        <w:right w:val="none" w:sz="0" w:space="0" w:color="auto"/>
      </w:divBdr>
    </w:div>
    <w:div w:id="1744401928">
      <w:bodyDiv w:val="1"/>
      <w:marLeft w:val="0"/>
      <w:marRight w:val="0"/>
      <w:marTop w:val="0"/>
      <w:marBottom w:val="0"/>
      <w:divBdr>
        <w:top w:val="none" w:sz="0" w:space="0" w:color="auto"/>
        <w:left w:val="none" w:sz="0" w:space="0" w:color="auto"/>
        <w:bottom w:val="none" w:sz="0" w:space="0" w:color="auto"/>
        <w:right w:val="none" w:sz="0" w:space="0" w:color="auto"/>
      </w:divBdr>
    </w:div>
    <w:div w:id="1757938683">
      <w:bodyDiv w:val="1"/>
      <w:marLeft w:val="0"/>
      <w:marRight w:val="0"/>
      <w:marTop w:val="0"/>
      <w:marBottom w:val="0"/>
      <w:divBdr>
        <w:top w:val="none" w:sz="0" w:space="0" w:color="auto"/>
        <w:left w:val="none" w:sz="0" w:space="0" w:color="auto"/>
        <w:bottom w:val="none" w:sz="0" w:space="0" w:color="auto"/>
        <w:right w:val="none" w:sz="0" w:space="0" w:color="auto"/>
      </w:divBdr>
    </w:div>
    <w:div w:id="1763183991">
      <w:bodyDiv w:val="1"/>
      <w:marLeft w:val="0"/>
      <w:marRight w:val="0"/>
      <w:marTop w:val="0"/>
      <w:marBottom w:val="0"/>
      <w:divBdr>
        <w:top w:val="none" w:sz="0" w:space="0" w:color="auto"/>
        <w:left w:val="none" w:sz="0" w:space="0" w:color="auto"/>
        <w:bottom w:val="none" w:sz="0" w:space="0" w:color="auto"/>
        <w:right w:val="none" w:sz="0" w:space="0" w:color="auto"/>
      </w:divBdr>
    </w:div>
    <w:div w:id="1774083904">
      <w:bodyDiv w:val="1"/>
      <w:marLeft w:val="0"/>
      <w:marRight w:val="0"/>
      <w:marTop w:val="0"/>
      <w:marBottom w:val="0"/>
      <w:divBdr>
        <w:top w:val="none" w:sz="0" w:space="0" w:color="auto"/>
        <w:left w:val="none" w:sz="0" w:space="0" w:color="auto"/>
        <w:bottom w:val="none" w:sz="0" w:space="0" w:color="auto"/>
        <w:right w:val="none" w:sz="0" w:space="0" w:color="auto"/>
      </w:divBdr>
    </w:div>
    <w:div w:id="1785879139">
      <w:bodyDiv w:val="1"/>
      <w:marLeft w:val="0"/>
      <w:marRight w:val="0"/>
      <w:marTop w:val="0"/>
      <w:marBottom w:val="0"/>
      <w:divBdr>
        <w:top w:val="none" w:sz="0" w:space="0" w:color="auto"/>
        <w:left w:val="none" w:sz="0" w:space="0" w:color="auto"/>
        <w:bottom w:val="none" w:sz="0" w:space="0" w:color="auto"/>
        <w:right w:val="none" w:sz="0" w:space="0" w:color="auto"/>
      </w:divBdr>
    </w:div>
    <w:div w:id="1843088316">
      <w:bodyDiv w:val="1"/>
      <w:marLeft w:val="0"/>
      <w:marRight w:val="0"/>
      <w:marTop w:val="0"/>
      <w:marBottom w:val="0"/>
      <w:divBdr>
        <w:top w:val="none" w:sz="0" w:space="0" w:color="auto"/>
        <w:left w:val="none" w:sz="0" w:space="0" w:color="auto"/>
        <w:bottom w:val="none" w:sz="0" w:space="0" w:color="auto"/>
        <w:right w:val="none" w:sz="0" w:space="0" w:color="auto"/>
      </w:divBdr>
    </w:div>
    <w:div w:id="1876773150">
      <w:bodyDiv w:val="1"/>
      <w:marLeft w:val="0"/>
      <w:marRight w:val="0"/>
      <w:marTop w:val="0"/>
      <w:marBottom w:val="0"/>
      <w:divBdr>
        <w:top w:val="none" w:sz="0" w:space="0" w:color="auto"/>
        <w:left w:val="none" w:sz="0" w:space="0" w:color="auto"/>
        <w:bottom w:val="none" w:sz="0" w:space="0" w:color="auto"/>
        <w:right w:val="none" w:sz="0" w:space="0" w:color="auto"/>
      </w:divBdr>
    </w:div>
    <w:div w:id="1897739477">
      <w:bodyDiv w:val="1"/>
      <w:marLeft w:val="0"/>
      <w:marRight w:val="0"/>
      <w:marTop w:val="0"/>
      <w:marBottom w:val="0"/>
      <w:divBdr>
        <w:top w:val="none" w:sz="0" w:space="0" w:color="auto"/>
        <w:left w:val="none" w:sz="0" w:space="0" w:color="auto"/>
        <w:bottom w:val="none" w:sz="0" w:space="0" w:color="auto"/>
        <w:right w:val="none" w:sz="0" w:space="0" w:color="auto"/>
      </w:divBdr>
    </w:div>
    <w:div w:id="1920434010">
      <w:bodyDiv w:val="1"/>
      <w:marLeft w:val="0"/>
      <w:marRight w:val="0"/>
      <w:marTop w:val="0"/>
      <w:marBottom w:val="0"/>
      <w:divBdr>
        <w:top w:val="none" w:sz="0" w:space="0" w:color="auto"/>
        <w:left w:val="none" w:sz="0" w:space="0" w:color="auto"/>
        <w:bottom w:val="none" w:sz="0" w:space="0" w:color="auto"/>
        <w:right w:val="none" w:sz="0" w:space="0" w:color="auto"/>
      </w:divBdr>
      <w:divsChild>
        <w:div w:id="535317232">
          <w:marLeft w:val="0"/>
          <w:marRight w:val="0"/>
          <w:marTop w:val="0"/>
          <w:marBottom w:val="0"/>
          <w:divBdr>
            <w:top w:val="none" w:sz="0" w:space="0" w:color="auto"/>
            <w:left w:val="none" w:sz="0" w:space="0" w:color="auto"/>
            <w:bottom w:val="none" w:sz="0" w:space="0" w:color="auto"/>
            <w:right w:val="none" w:sz="0" w:space="0" w:color="auto"/>
          </w:divBdr>
        </w:div>
        <w:div w:id="697119287">
          <w:marLeft w:val="0"/>
          <w:marRight w:val="0"/>
          <w:marTop w:val="0"/>
          <w:marBottom w:val="0"/>
          <w:divBdr>
            <w:top w:val="none" w:sz="0" w:space="0" w:color="auto"/>
            <w:left w:val="none" w:sz="0" w:space="0" w:color="auto"/>
            <w:bottom w:val="none" w:sz="0" w:space="0" w:color="auto"/>
            <w:right w:val="none" w:sz="0" w:space="0" w:color="auto"/>
          </w:divBdr>
        </w:div>
        <w:div w:id="724715250">
          <w:marLeft w:val="0"/>
          <w:marRight w:val="0"/>
          <w:marTop w:val="0"/>
          <w:marBottom w:val="0"/>
          <w:divBdr>
            <w:top w:val="none" w:sz="0" w:space="0" w:color="auto"/>
            <w:left w:val="none" w:sz="0" w:space="0" w:color="auto"/>
            <w:bottom w:val="none" w:sz="0" w:space="0" w:color="auto"/>
            <w:right w:val="none" w:sz="0" w:space="0" w:color="auto"/>
          </w:divBdr>
        </w:div>
        <w:div w:id="1054737201">
          <w:marLeft w:val="0"/>
          <w:marRight w:val="0"/>
          <w:marTop w:val="0"/>
          <w:marBottom w:val="0"/>
          <w:divBdr>
            <w:top w:val="none" w:sz="0" w:space="0" w:color="auto"/>
            <w:left w:val="none" w:sz="0" w:space="0" w:color="auto"/>
            <w:bottom w:val="none" w:sz="0" w:space="0" w:color="auto"/>
            <w:right w:val="none" w:sz="0" w:space="0" w:color="auto"/>
          </w:divBdr>
        </w:div>
        <w:div w:id="1188107571">
          <w:marLeft w:val="0"/>
          <w:marRight w:val="0"/>
          <w:marTop w:val="0"/>
          <w:marBottom w:val="0"/>
          <w:divBdr>
            <w:top w:val="none" w:sz="0" w:space="0" w:color="auto"/>
            <w:left w:val="none" w:sz="0" w:space="0" w:color="auto"/>
            <w:bottom w:val="none" w:sz="0" w:space="0" w:color="auto"/>
            <w:right w:val="none" w:sz="0" w:space="0" w:color="auto"/>
          </w:divBdr>
        </w:div>
        <w:div w:id="1246449899">
          <w:marLeft w:val="0"/>
          <w:marRight w:val="0"/>
          <w:marTop w:val="0"/>
          <w:marBottom w:val="0"/>
          <w:divBdr>
            <w:top w:val="none" w:sz="0" w:space="0" w:color="auto"/>
            <w:left w:val="none" w:sz="0" w:space="0" w:color="auto"/>
            <w:bottom w:val="none" w:sz="0" w:space="0" w:color="auto"/>
            <w:right w:val="none" w:sz="0" w:space="0" w:color="auto"/>
          </w:divBdr>
        </w:div>
        <w:div w:id="1249583441">
          <w:marLeft w:val="0"/>
          <w:marRight w:val="0"/>
          <w:marTop w:val="0"/>
          <w:marBottom w:val="0"/>
          <w:divBdr>
            <w:top w:val="none" w:sz="0" w:space="0" w:color="auto"/>
            <w:left w:val="none" w:sz="0" w:space="0" w:color="auto"/>
            <w:bottom w:val="none" w:sz="0" w:space="0" w:color="auto"/>
            <w:right w:val="none" w:sz="0" w:space="0" w:color="auto"/>
          </w:divBdr>
        </w:div>
        <w:div w:id="1294672907">
          <w:marLeft w:val="0"/>
          <w:marRight w:val="0"/>
          <w:marTop w:val="0"/>
          <w:marBottom w:val="0"/>
          <w:divBdr>
            <w:top w:val="none" w:sz="0" w:space="0" w:color="auto"/>
            <w:left w:val="none" w:sz="0" w:space="0" w:color="auto"/>
            <w:bottom w:val="none" w:sz="0" w:space="0" w:color="auto"/>
            <w:right w:val="none" w:sz="0" w:space="0" w:color="auto"/>
          </w:divBdr>
        </w:div>
        <w:div w:id="1306010952">
          <w:marLeft w:val="0"/>
          <w:marRight w:val="0"/>
          <w:marTop w:val="0"/>
          <w:marBottom w:val="0"/>
          <w:divBdr>
            <w:top w:val="none" w:sz="0" w:space="0" w:color="auto"/>
            <w:left w:val="none" w:sz="0" w:space="0" w:color="auto"/>
            <w:bottom w:val="none" w:sz="0" w:space="0" w:color="auto"/>
            <w:right w:val="none" w:sz="0" w:space="0" w:color="auto"/>
          </w:divBdr>
        </w:div>
        <w:div w:id="1450930002">
          <w:marLeft w:val="0"/>
          <w:marRight w:val="0"/>
          <w:marTop w:val="0"/>
          <w:marBottom w:val="0"/>
          <w:divBdr>
            <w:top w:val="none" w:sz="0" w:space="0" w:color="auto"/>
            <w:left w:val="none" w:sz="0" w:space="0" w:color="auto"/>
            <w:bottom w:val="none" w:sz="0" w:space="0" w:color="auto"/>
            <w:right w:val="none" w:sz="0" w:space="0" w:color="auto"/>
          </w:divBdr>
        </w:div>
        <w:div w:id="1533765328">
          <w:marLeft w:val="0"/>
          <w:marRight w:val="0"/>
          <w:marTop w:val="0"/>
          <w:marBottom w:val="0"/>
          <w:divBdr>
            <w:top w:val="none" w:sz="0" w:space="0" w:color="auto"/>
            <w:left w:val="none" w:sz="0" w:space="0" w:color="auto"/>
            <w:bottom w:val="none" w:sz="0" w:space="0" w:color="auto"/>
            <w:right w:val="none" w:sz="0" w:space="0" w:color="auto"/>
          </w:divBdr>
        </w:div>
        <w:div w:id="1815831920">
          <w:marLeft w:val="0"/>
          <w:marRight w:val="0"/>
          <w:marTop w:val="0"/>
          <w:marBottom w:val="0"/>
          <w:divBdr>
            <w:top w:val="none" w:sz="0" w:space="0" w:color="auto"/>
            <w:left w:val="none" w:sz="0" w:space="0" w:color="auto"/>
            <w:bottom w:val="none" w:sz="0" w:space="0" w:color="auto"/>
            <w:right w:val="none" w:sz="0" w:space="0" w:color="auto"/>
          </w:divBdr>
        </w:div>
        <w:div w:id="1848134844">
          <w:marLeft w:val="0"/>
          <w:marRight w:val="0"/>
          <w:marTop w:val="0"/>
          <w:marBottom w:val="0"/>
          <w:divBdr>
            <w:top w:val="none" w:sz="0" w:space="0" w:color="auto"/>
            <w:left w:val="none" w:sz="0" w:space="0" w:color="auto"/>
            <w:bottom w:val="none" w:sz="0" w:space="0" w:color="auto"/>
            <w:right w:val="none" w:sz="0" w:space="0" w:color="auto"/>
          </w:divBdr>
        </w:div>
        <w:div w:id="1895656230">
          <w:marLeft w:val="0"/>
          <w:marRight w:val="0"/>
          <w:marTop w:val="0"/>
          <w:marBottom w:val="0"/>
          <w:divBdr>
            <w:top w:val="none" w:sz="0" w:space="0" w:color="auto"/>
            <w:left w:val="none" w:sz="0" w:space="0" w:color="auto"/>
            <w:bottom w:val="none" w:sz="0" w:space="0" w:color="auto"/>
            <w:right w:val="none" w:sz="0" w:space="0" w:color="auto"/>
          </w:divBdr>
        </w:div>
      </w:divsChild>
    </w:div>
    <w:div w:id="1926264757">
      <w:bodyDiv w:val="1"/>
      <w:marLeft w:val="0"/>
      <w:marRight w:val="0"/>
      <w:marTop w:val="0"/>
      <w:marBottom w:val="0"/>
      <w:divBdr>
        <w:top w:val="none" w:sz="0" w:space="0" w:color="auto"/>
        <w:left w:val="none" w:sz="0" w:space="0" w:color="auto"/>
        <w:bottom w:val="none" w:sz="0" w:space="0" w:color="auto"/>
        <w:right w:val="none" w:sz="0" w:space="0" w:color="auto"/>
      </w:divBdr>
    </w:div>
    <w:div w:id="1947811074">
      <w:bodyDiv w:val="1"/>
      <w:marLeft w:val="0"/>
      <w:marRight w:val="0"/>
      <w:marTop w:val="0"/>
      <w:marBottom w:val="0"/>
      <w:divBdr>
        <w:top w:val="none" w:sz="0" w:space="0" w:color="auto"/>
        <w:left w:val="none" w:sz="0" w:space="0" w:color="auto"/>
        <w:bottom w:val="none" w:sz="0" w:space="0" w:color="auto"/>
        <w:right w:val="none" w:sz="0" w:space="0" w:color="auto"/>
      </w:divBdr>
      <w:divsChild>
        <w:div w:id="136269145">
          <w:marLeft w:val="0"/>
          <w:marRight w:val="0"/>
          <w:marTop w:val="0"/>
          <w:marBottom w:val="0"/>
          <w:divBdr>
            <w:top w:val="none" w:sz="0" w:space="0" w:color="auto"/>
            <w:left w:val="none" w:sz="0" w:space="0" w:color="auto"/>
            <w:bottom w:val="none" w:sz="0" w:space="0" w:color="auto"/>
            <w:right w:val="none" w:sz="0" w:space="0" w:color="auto"/>
          </w:divBdr>
          <w:divsChild>
            <w:div w:id="1568221254">
              <w:marLeft w:val="0"/>
              <w:marRight w:val="0"/>
              <w:marTop w:val="0"/>
              <w:marBottom w:val="0"/>
              <w:divBdr>
                <w:top w:val="none" w:sz="0" w:space="0" w:color="auto"/>
                <w:left w:val="none" w:sz="0" w:space="0" w:color="auto"/>
                <w:bottom w:val="none" w:sz="0" w:space="0" w:color="auto"/>
                <w:right w:val="none" w:sz="0" w:space="0" w:color="auto"/>
              </w:divBdr>
              <w:divsChild>
                <w:div w:id="494539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212325">
      <w:bodyDiv w:val="1"/>
      <w:marLeft w:val="0"/>
      <w:marRight w:val="0"/>
      <w:marTop w:val="0"/>
      <w:marBottom w:val="0"/>
      <w:divBdr>
        <w:top w:val="none" w:sz="0" w:space="0" w:color="auto"/>
        <w:left w:val="none" w:sz="0" w:space="0" w:color="auto"/>
        <w:bottom w:val="none" w:sz="0" w:space="0" w:color="auto"/>
        <w:right w:val="none" w:sz="0" w:space="0" w:color="auto"/>
      </w:divBdr>
      <w:divsChild>
        <w:div w:id="2034259413">
          <w:marLeft w:val="0"/>
          <w:marRight w:val="0"/>
          <w:marTop w:val="0"/>
          <w:marBottom w:val="0"/>
          <w:divBdr>
            <w:top w:val="none" w:sz="0" w:space="0" w:color="auto"/>
            <w:left w:val="none" w:sz="0" w:space="0" w:color="auto"/>
            <w:bottom w:val="none" w:sz="0" w:space="0" w:color="auto"/>
            <w:right w:val="none" w:sz="0" w:space="0" w:color="auto"/>
          </w:divBdr>
        </w:div>
        <w:div w:id="2055305117">
          <w:marLeft w:val="0"/>
          <w:marRight w:val="0"/>
          <w:marTop w:val="0"/>
          <w:marBottom w:val="0"/>
          <w:divBdr>
            <w:top w:val="none" w:sz="0" w:space="0" w:color="auto"/>
            <w:left w:val="none" w:sz="0" w:space="0" w:color="auto"/>
            <w:bottom w:val="none" w:sz="0" w:space="0" w:color="auto"/>
            <w:right w:val="none" w:sz="0" w:space="0" w:color="auto"/>
          </w:divBdr>
        </w:div>
      </w:divsChild>
    </w:div>
    <w:div w:id="1982345112">
      <w:bodyDiv w:val="1"/>
      <w:marLeft w:val="0"/>
      <w:marRight w:val="0"/>
      <w:marTop w:val="0"/>
      <w:marBottom w:val="0"/>
      <w:divBdr>
        <w:top w:val="none" w:sz="0" w:space="0" w:color="auto"/>
        <w:left w:val="none" w:sz="0" w:space="0" w:color="auto"/>
        <w:bottom w:val="none" w:sz="0" w:space="0" w:color="auto"/>
        <w:right w:val="none" w:sz="0" w:space="0" w:color="auto"/>
      </w:divBdr>
    </w:div>
    <w:div w:id="2033528999">
      <w:bodyDiv w:val="1"/>
      <w:marLeft w:val="0"/>
      <w:marRight w:val="0"/>
      <w:marTop w:val="0"/>
      <w:marBottom w:val="0"/>
      <w:divBdr>
        <w:top w:val="none" w:sz="0" w:space="0" w:color="auto"/>
        <w:left w:val="none" w:sz="0" w:space="0" w:color="auto"/>
        <w:bottom w:val="none" w:sz="0" w:space="0" w:color="auto"/>
        <w:right w:val="none" w:sz="0" w:space="0" w:color="auto"/>
      </w:divBdr>
    </w:div>
    <w:div w:id="2049068783">
      <w:bodyDiv w:val="1"/>
      <w:marLeft w:val="0"/>
      <w:marRight w:val="0"/>
      <w:marTop w:val="0"/>
      <w:marBottom w:val="0"/>
      <w:divBdr>
        <w:top w:val="none" w:sz="0" w:space="0" w:color="auto"/>
        <w:left w:val="none" w:sz="0" w:space="0" w:color="auto"/>
        <w:bottom w:val="none" w:sz="0" w:space="0" w:color="auto"/>
        <w:right w:val="none" w:sz="0" w:space="0" w:color="auto"/>
      </w:divBdr>
      <w:divsChild>
        <w:div w:id="304898465">
          <w:marLeft w:val="0"/>
          <w:marRight w:val="0"/>
          <w:marTop w:val="0"/>
          <w:marBottom w:val="0"/>
          <w:divBdr>
            <w:top w:val="none" w:sz="0" w:space="0" w:color="auto"/>
            <w:left w:val="none" w:sz="0" w:space="0" w:color="auto"/>
            <w:bottom w:val="none" w:sz="0" w:space="0" w:color="auto"/>
            <w:right w:val="none" w:sz="0" w:space="0" w:color="auto"/>
          </w:divBdr>
          <w:divsChild>
            <w:div w:id="836388973">
              <w:marLeft w:val="0"/>
              <w:marRight w:val="0"/>
              <w:marTop w:val="0"/>
              <w:marBottom w:val="0"/>
              <w:divBdr>
                <w:top w:val="none" w:sz="0" w:space="0" w:color="auto"/>
                <w:left w:val="none" w:sz="0" w:space="0" w:color="auto"/>
                <w:bottom w:val="none" w:sz="0" w:space="0" w:color="auto"/>
                <w:right w:val="none" w:sz="0" w:space="0" w:color="auto"/>
              </w:divBdr>
              <w:divsChild>
                <w:div w:id="11001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597573">
      <w:bodyDiv w:val="1"/>
      <w:marLeft w:val="0"/>
      <w:marRight w:val="0"/>
      <w:marTop w:val="0"/>
      <w:marBottom w:val="0"/>
      <w:divBdr>
        <w:top w:val="none" w:sz="0" w:space="0" w:color="auto"/>
        <w:left w:val="none" w:sz="0" w:space="0" w:color="auto"/>
        <w:bottom w:val="none" w:sz="0" w:space="0" w:color="auto"/>
        <w:right w:val="none" w:sz="0" w:space="0" w:color="auto"/>
      </w:divBdr>
    </w:div>
    <w:div w:id="2089958243">
      <w:bodyDiv w:val="1"/>
      <w:marLeft w:val="0"/>
      <w:marRight w:val="0"/>
      <w:marTop w:val="0"/>
      <w:marBottom w:val="0"/>
      <w:divBdr>
        <w:top w:val="none" w:sz="0" w:space="0" w:color="auto"/>
        <w:left w:val="none" w:sz="0" w:space="0" w:color="auto"/>
        <w:bottom w:val="none" w:sz="0" w:space="0" w:color="auto"/>
        <w:right w:val="none" w:sz="0" w:space="0" w:color="auto"/>
      </w:divBdr>
    </w:div>
    <w:div w:id="2094862422">
      <w:bodyDiv w:val="1"/>
      <w:marLeft w:val="0"/>
      <w:marRight w:val="0"/>
      <w:marTop w:val="0"/>
      <w:marBottom w:val="0"/>
      <w:divBdr>
        <w:top w:val="none" w:sz="0" w:space="0" w:color="auto"/>
        <w:left w:val="none" w:sz="0" w:space="0" w:color="auto"/>
        <w:bottom w:val="none" w:sz="0" w:space="0" w:color="auto"/>
        <w:right w:val="none" w:sz="0" w:space="0" w:color="auto"/>
      </w:divBdr>
    </w:div>
    <w:div w:id="2096659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anmar.com/globa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ana_vankammen@yanmar.com" TargetMode="External"/><Relationship Id="rId4" Type="http://schemas.openxmlformats.org/officeDocument/2006/relationships/settings" Target="settings.xml"/><Relationship Id="rId9" Type="http://schemas.openxmlformats.org/officeDocument/2006/relationships/hyperlink" Target="http://www.yanmar.com/eu/industrial/bauma2022"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1B7977-FFED-41D6-8CD8-3A1D7F48E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967</Words>
  <Characters>5512</Characters>
  <DocSecurity>0</DocSecurity>
  <Lines>45</Lines>
  <Paragraphs>12</Paragraphs>
  <ScaleCrop>false</ScaleCrop>
  <HeadingPairs>
    <vt:vector size="6" baseType="variant">
      <vt:variant>
        <vt:lpstr>Title</vt:lpstr>
      </vt:variant>
      <vt:variant>
        <vt:i4>1</vt:i4>
      </vt:variant>
      <vt:variant>
        <vt:lpstr>Titel</vt:lpstr>
      </vt:variant>
      <vt:variant>
        <vt:i4>1</vt:i4>
      </vt:variant>
      <vt:variant>
        <vt:lpstr>Titolo</vt:lpstr>
      </vt:variant>
      <vt:variant>
        <vt:i4>1</vt:i4>
      </vt:variant>
    </vt:vector>
  </HeadingPairs>
  <TitlesOfParts>
    <vt:vector size="3" baseType="lpstr">
      <vt:lpstr/>
      <vt:lpstr/>
      <vt:lpstr/>
    </vt:vector>
  </TitlesOfParts>
  <LinksUpToDate>false</LinksUpToDate>
  <CharactersWithSpaces>6467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2022-05-12T14:12:00Z</cp:lastPrinted>
  <dcterms:created xsi:type="dcterms:W3CDTF">2022-06-09T07:11:00Z</dcterms:created>
  <dcterms:modified xsi:type="dcterms:W3CDTF">2022-06-15T12:19:00Z</dcterms:modified>
</cp:coreProperties>
</file>